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«Беги отсюда, живи счастливо...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Проникновенный голос его матери эхом отдавался в его ушах. Мог ли он хоть немного приблизиться к тому, чтобы стать человеком, а не паразитом? Он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оглядевшись по сторонам, Ю Ён подумал, что раз уж он решил пропустить прием пищи, то можно еще немного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Император дал разрешение на наложницу, – доложил секретарь, стоя возле бани, где наследный принц уже опустил свои тонкие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послышался громкий голос принца, и секретарь быстро вошел в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воду по грудь, принц держал глаза закрытыми, но он мельком посмотрел в ту сторону, где стоял Со. Поверхность воды несколько заслоняла его взгляд, поэтому Со было сложно определить, что именно интересует принца. Учитывая нестабильное психическое состояние принца, вряд ли дело в забывчивости. Если это был просто мимолетный порыв, то его лучше было бы оставить в покое. Со дал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леди Ён Лин, дворянка из Вихана. Ваше Высочество распорядились о создании резиденции для наложницы три месяца назад, и Ее Величество королева-мать устроила ее пребывание во дворец Мирё.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принц замолчал, после чего со вздохом пробормотал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Было так скучно, время 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незаметно прикусил язык, вспомнив монотонный распорядок дня принца в последние несколько месяцев. После возвращения из Вихана он путешествовал по северным регионам, оценивая положение дворян и чиновников. Пользуясь ослаблением центральной власти из-за болезни императора, он постепенно отсеивал тех, кто проявлял амбиции, и решал, кого стоит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наблюдал, как на "охотничьих угодьях" проливается кровь дворян, а ночью подвергал несчастных различным жестокостям. После того как столько людей погибло от его безжалостных рук, секретарь задумался о том, не развилось ли у наследного принца презрение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своего сегодняшнего прибытия во дворец принц не упоминал о своих делах в Вихане. Дела во внутреннем дворце всегда находились под контролем королевы-матери, поэтому Со было поручено устроить леди Ён Лин во дворце Мирё. Однако, казалось, что это была всего лишь очередная прихоть принца. Наложница уже была назначена, и теперь он нес ответственность за последствия, что доставляло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Испарина, непрерывно поднимающаяся в парной, неприятно липла к коже, постепенно становясь невыносимой. Возникало ощущение, словно находишься внутри кипящей парилки. Однако принц, сидящий в горячей воде, был неторопливо погружен в свои мысли. В глубине пара виднелись длинные ресницы, покрасневшие губы и влажные растрепанные волосы. Одного взгляда на его пленительное лицо было достаточно, чтобы начать испытывать напряжение, особенно если вспомнить, какие дела он совершал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ожиданием ответа секретарь уже собирался выйти, когда принц, подняв руку, чтобы разогнать воду, встал. Служанки, стоявшие поодаль, подошли, держа его одежду, и, пока они помогали ему, его взгляд был устремлен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кровь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почти грубо спросил Со в ответ на произнесенные невнятно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 словно не слыша его, сосредоточенно шевелил губами среди густого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люди или животные, охота стала одинаково неинтересной.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слышал слова, он не мог до конца понять их значения. Широко раскрытыми глазами он наблюдал за внушительной фигурой принца, возвышавшейся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отступил в сторону, и принц приподнял уголок губ в улыбке. Неожиданная хитрая ухмылка застала его врасплох, и в этот момент принц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Действительно, развлечение оказалось более забавным, чем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Развлечение? Он пытался понять слова принца даже после того, как тот вышел из бани, ожидая, пока одежда принца пропитается паром, но в итоге покачал головой. Контекст был недостаточно ясен, чтобы оценить полученный им редкий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под "развлечением"? Кого или что он имел в виду? Кроме  того, нижняя одежда принца, когда он встал, была мокрой. Чем он был так внезапно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принц, сидя на кровати, спускал воду, слуга опустился на колени у его ног и протянул салфетку. Однако даже несмотря на то, что пунцовые бусинки страсти пульсировали на его раскрасневшейся нижней части тела, он отстранил слугу с недовольным выражением лица, совершенно противоположным тому, каким он выглядел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переменчивый характер! Нет, в конце концов ты все поймешь, так есть ли необходимость беспокоиться раньше времени? Мне тоже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отступил назад и быстро покинул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