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внезапно открыл глаза, и его взгляд был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разумеется, знал, кому принадлежал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Ху Цин, кто бы еще осмелился вести себя столь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эта женщина ни делала, она всегда винила во всем других, утверждая, что это не имеет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Иси был обманут излишне идеализированным образом своей биологической матери Ху Цин. Даже когда появились улики, доказывающие, что все было фальшивкой, парень отказывался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продолжал верить ей, поскольку та была его биологической матерью. Кто бы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Ху Цин, это больница. Будь почтительна! Уходи! – Раздался сердитый голос миссис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наблюдал за приемной матерью, стоявшей у изголовья его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не рассердилась на ложное обвинение Ху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была хорошо воспитана и определенно не стала бы сердиться из-за подобных выдумок.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женщина на самом деле разозлилась, так это из-за того, что Ху Цин ворвалась в палату и нарушила покой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мальчик был тяжело ранен, он нуждался в достаточном отдыхе и хорошем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внимательно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они заканчивали есть, она вскоре заставляла его ложиться спать. Более того, перед сном она рассказывала парнишке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прочему, миссис Му изо всех сил старалась не дать Му Иси узнать правду о его биологической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Какое ты имеешь право заниматься нравоучением, когда сама украла моего сына?! Отдай его, сука! Это ты должна убраться отсюда! – Взвизгнула Ху Цин, подходя ближе, желая влепить госпоже 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медсестры, стоявшие между женщинами, поспешно остановили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Мисс, пожалуйста,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организовала для Му Иси одноместную палату высшего качества. На этом этаже располагались знатные и влиятельные люди. Пациенты и родственники были людьми, которые следят за своими манерами. Наблюдать за подобным безнравственным поведением здесь было огромной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врачи и медсестры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Отпустите меня! Что вы, ребята, хотите сделать?! Перестаньте оправдываться, когда вы, уроды, украли моего сына! Я позвоню в полицию! Не думайте издеваться надо мной только потому, что у вас, ребята, больше власти! – Ху Цин продолжала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Эй, кто-нибудь, врач кого-то бьет! Врач бьет человека! Ну и что, если у вас, ребята, есть деньги? Вы думаете, что имеете право запугивать людей?! – Раздался низкий и грубый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супер! Даже его бабушка, Ху Ли Цзяо, которая и избила его до такого состояния, каким-то образом оказалась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стиснул зубы,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женщина, так называемая мать, уверяет, что кто-то пытается украсть ее сына, однако что она делала до того, как мальчику исполнилось шесть лет? Он ничего не мог вспомнить о ней до того, как достиг шестилетнего возраста. Однако, что в прошлой жизни, что в нынешней, Ху Цин появилась лишь после того, как миссис Му захотела усыновить мальчика!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«...Подождите, а почему Ху Цин появилась только после того, как миссис Му захотела усыновить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внезапно задумался об этом, понимая, что раньше не обратил на этот момент никакого внимания.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 в самом деле обычным совпадением?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 Ху Цин, что миссис Му хотела усыновить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лучшее время думать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группу людей, между которыми разгоралась нешуточная перепалка, Му Иси понимал, что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миссис Му еще не оформила документы на его усыновление и именно сейчас появилась Ху Цин.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биологическая мать, она имела преимущество, если хотела принять участие в борьбе за возможность стать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Ху Цин боролась за опеку не для того, чтобы хорошо заботиться 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любыми способами должен помешать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и приглушенным голосом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шумно, и звуки перепалки заглушали голос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миссис Му была ближе всех к нему и слегка вздрогнула, услышав его зов. Она тут же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 Си,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