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в то время Ан Чан Цин был бессилен. Он мог только наблюдать, как наложница Ву Цзюньшу заняла место его сестры и стала главной женой. Именно после восхождения на престол Сяо Чжигэ наказал маркиза Ву за неуважение к королевской семье и обезглавил всех его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их казни, Ан Чан Цин долго пребывал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маркиз Ву и семья Ан были птицами одного полета – под масками уважаемых и благочестивых людей скрывались гадюки. Они поистине были не лучше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позволили Сянь Юй умереть и использовали слугу в качестве козла отпущения, защищая настоящего убийцу. В этой жизни Ан Чан Цин не позволит Сянь Юй и шагу ступить в это змеиное логово. Более того, он все еще хотел отплатить им за то, что они сделали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его посетила идея. Увидев, что Сянь Юй покраснела, он решил, что должен немедленно привести этот план в действие, пока у нее не появились чувства к этому ничтожному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браком придется подождать. Я слышал… Дурной слух о Ву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Ю была в сомнении: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уже просила Анфу навести кое-какие справки. У Цзюньшу нет наложниц, он не ходит в бордели и всегда занят своими обязанностями. А семья маркиза Ву никогда не была замешана ни в одном скандале.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уверен, поэтому попросил Ванг Е проверить их, – Ан Чан Цин виновато посмотрел на Сяо Чжигэ. И когда тот даже виду не подал, что удивлен, продолжил свою историю. – Оказалось, что Ву Цзюньшу втайне ото всех завел любовницу. Они очень близки и видятся регулярно. Я боюсь, что над Ю эр будут издеваться, когда она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использовать имя Сяо Чжигэ, но Ву Цзюньшу был слишком искусен в притворстве и заметании следов. Если бы Чан Цин не видел этого своими собственными глазами, то никогда бы не поверил, что благородное поместье маркиза было местом, наполненным таким злом. А считавшийся порядочным и честным Ву Цзюньшу оказался невероятно предвзятым человеком, который безоговорочно баловал свою любовницу и плохо обращался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 Чан Цин неожиданно и без каких-либо доказательств рассказал об этом своей матери, она бы не поверила. Однако, если бы источником информации был Сяо Чжигэ, это бы в корне изменило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Ю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уже решено, твой отец не согласится расторгнуть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Сянь Юй побледнела и молча кивнула, теребя в руках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 уверенно сказал Ан Чан Цин своей сестре, – я никогда не позволю Ю эр выйти замуж за члена семьи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хотела что-то сказать, но, увидев его решительный взгляд, только мягко коснулась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 Нуо вырос и теперь может защитить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обнял ее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береги себя. Я больше никому не позволю издеваться над тобой и Ю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похлопала его по спине и улыбнулась. Когда они расстались, их глаза были слегка покрасневшими. Ан Чан Цин еще многое должен был сказать своей матери, но аннулирование помолвки Ан Сянь Юй стояло на первом месте. Сначала ему нужно заняться именно этим вопросом, отложив в сторону все другие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Ван Фэй оставил матери Чжао Ши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увидел озадаченный взгляд госпожи Юй и решил немного рассказать ей о своей встрече с Ан Чанци. Теперь, когда Ан Чанци потерял руку и способность к продолжению рода, Ан Чжи Чжоу и его жена никогда не смирятся с этим. Они бы не осмелились вредить Сяо Чжигэ и Ан Чан Цину, и поэтому единственным способом отомстить были действия против беспомощных госпожи Юй и ее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Чжао Ши их безопасность была гарантирована.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матерью, Ан Чан Цин вместе с Сяо Чжигэ вышли во двор и молча пошли рядом. Сяо Чжигэ был, как всегда, спокоен, но Ан Чан Цин продолжал смотреть на него с тревогой. Через некоторое время он остановился и наконец высказал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о чем не хочешь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поднял бровь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расследовании дела Ву Цзюньшу, а также о Чжао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никогда не просил Сяо Чжигэ проверить дела Ву Цзюньшу. Кроме того, поскольку они помирились только вчера вечером, даже если бы Сяо Чжигэ был готов помочь, все равно было бы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выделю тебе еще несколько человек. Секреты поместья Ву темнее, чем ты думаешь, – Сяо Чжигэ поднял руку, чтобы коснуться головы Ан Чан Цина, и продолжил. – Всегда бей там, где действительно больно. Ву Цзюньшу поддерживает маркиз Ву и, если не сокрушить его, то и Ву Цзюньшу ты победить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удивленно посмотрел на супруга.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взял его за руку и продолжил идти. Ладонь, сжимавшая запястье Чан Цина, была грубой, но уверенной. Сяо Чжигэ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Чжао Ши, я уже приставил его к тебе, так что тебе незачем спрашивать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