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нахмурился. Он не умел утешать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тот день, когда я родился, небо стало зловещим. Однажды мой отец пытался утопить меня, однако я чудом смог выжить. Позже моя мать, чтобы спасти мою жизнь, пригрозила ему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не заслуживали называться отцами, император Ан Цин, вероятно, был более беспринципным из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повернулся и посмотрел на Сяо Чжигэ. Видя, что в выражении его лица не было печали, а только безразличие, мрачное настроение Ан Чан Цина куда-то улетучилось. Да, Сяо Чжигэ родился в королевской семье. Из-за ранней кончины матери и отвращения отца ему пришлось записаться в армию и проводить свою жизнь в сражениях. Суровые условия, опасность и страдания – через все это он должен был пройти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военачальник всегда был одинок, и ему не с кем было поговорить о своих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 Чжигэ то, через что прошел Ан Чан Цин, казалось незначительным. Он схватил Сяо Чжигэ за рукав, вытирая лицо от слез, а затем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он не примет меня как своего сына, то я просто смирюсь с этим, потому что мне не нужен такой отец. Не стоит из-за него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– Сяо Чжигэ прикоснулся к родинке под глазом супруга и продолжил, – у тебя все еще 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Северный военачальник не умел сладко говорить, однако каждое его слово проникало глубоко в сердце Ан Чан Цина. Он смотрел на супруга отсутствующим взглядом, размышляя о своей прошлой жизни. Чан Цин был уверен, что если бы тогда, в прошлой жизни, он не испугался мужа и рассказал бы ему обо всех издевательствах, которые пережил, Сяо Чжигэ поддержал бы его,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наклонился и обнял его. Он почувствовал, как бьется сердце мужчины,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…Мне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подумал, что он все еще расстроен, и начал нежно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 я познакомлю тебя с моей мамой? – Ан Чан Цин заерзал в его объятиях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глаза, чтобы посмотреть на человека, которого обнимал. Уголки его глаз все еще были красными, но губы снова расплывались в улыбке. Его голос был немного хриплым, но звучал вполне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– сердце Сяо Чжигэ сжалось, а взгляд неосознанно стал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Смотрясь в отражение пруда как в зеркало, Ан Чан Цин привел в порядок свой внешний вид. Закончив, они с Сяо Чжигэ отправились в Радужный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невелик. Когда-то он выглядел великолепно, однако из-за того, что дом был запущен и не получал должного ухода, сад тоже стал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Сяо Чжигэ вошел внутрь, он уже хмурился. Ан Чан Цин, напротив, давно привык к полуразрушенному виду поместья. Он стоял у дома и энергично звал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Сянь Юй вышивала во дворе в компании няни, когда услышала его голос. Она нетерпеливо подбежала к брату, но замерла, увидев рядом с ним Сяо Чжигэ. Она робко посмотрела на Чан Цина, не зная,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видел, что сестра напугана, но ее страх не был тем, с чем он мог справиться прямо сейчас. Он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Где мама? Я привёл Ванг Е, чтобы поприветствовать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Нуо Нуо? – Из дома донесся кашель, и в дверях появилась истощенная женщина, придерживающаяся за дверной косяк, чтобы не упасть. Она выглядела очень просто и непримечательно – на ней не было никаких украшений, а на плечах была плотная хлопчатобумажная накидка. Однако когда она подняла голову, ее красивое лицо буквально озарило убогую обстановку. Даже старая и выцветшая накидка, которую она носила, уже не выделялась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смотрел то на нее, то на Ван Фэй, который бросился в объятья матери. Как и говорили слухи, Ан Чан Цин пошел в нее. Единственное, чем он был похож на Ан Чжи Ке, это глаза, похожие на глаза феникса, которые добавляли нотку благородства к его внешности.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Чан Цин наконец-то смог увидеть свою биологическую мать, которая умерла уже много лет назад*, он бросился в ее объятия, и слезы потекли неудержимо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 Имеется ввиду – в его прошлой жизни.)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вспомнил, что Сяо Чжигэ все еще наблюдает за ним, и смущенно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уже восемнадцать, мама, перестань называть меня Нуо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ласково коснулась его головы: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Независимо от того, сколько тебе лет, ты всегда будешь моим Нуо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покраснел и пожелал сменить тему. Он подошел к стоящему в дверях Сяо Чжигэ и представил его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Мама, это Северный военачальник, я привел его сюда, чтобы познакомить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