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Замечания Императора подытожили то, что он предлагал в своем рапорте, касательно долгосрочных стратегических планов для Морского Флота, которое он представил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рапорт, который, как считалось, в лучшем случае гниет на складе военно-морского флота, попало в руки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был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говорил тебе? Что мне нужен талантливый человек. Это не шутка. Я говорю искренне. В Империи много талантливых людей, но я не могу никем воспользоваться. Когда мне все-таки удавалось найти кого-нибудь, оказывалось, что они уже служат другому господину. Поэтому иногда мне нужно действовать несколько прямолинейно. Я знаю, что это - нечестная игра, но что еще мне остается? Если я не сделаю этого, я не смогу даже поучаствовать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без колебаний говорил неудобную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власть Императора окрепла, благодаря победе в Революции Ландрианна, но она не настолько сильна, чтобы подавить власть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во время Второй Революции Ландрианна, Арманд III, Император того времени, дед Эброина V, был побежден Шааком, и Великие равнины Ландрианна, а также долина реки Берн были отняты, что привело к быстрому ослаблению имперской власти и, наоборот, к росту могущества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правления Арманда IV, власть аристократов, достигнув своего пика, была такой могущественной, что ее саркастично называли «Традицией эпохи принцев-выборщиков», и это привело к тому, что Император стал настороженно относиться к дворянам.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знати, которая была в результате сформирована, все еще не потеряла своей власти, хотя с тех пор прошло более двадцати лет. Дворяне, составляющие большинство бюрократии, родились в определенной фракции и были преимущественно верны своей собственной фракции. И, хотя император поддерживал баланс сил, манипулируя аристократическими фракциями, но у него не было власти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было нелегко найти талантливых людей, полностью преданных императору. В обществе, где образование само по себе было привилегией, попытка найти интеллектуалов, отличных от привилегированного класса, не могла быть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сложно найти талантливых людей, которые были бы полностью верны Императору. В обществе, где образование само по себе является привилегией, попытка найти образованных людей вне привилегированного класса, могла оказаться далеко нелегкой.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прямолинейно. Это подходящий оборот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 никогда не считал себя целью. Он думал, что целится на всех западных дворян, но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медленно вздохнул. Приводило в замешательство то, что то, чего он ожидал, было совершенно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о том, что Его величество намеревался поглотить власть относительно слабой и нейтральной западной знати, был правдоподобен, но он не знал, что целью его Величества был не маркиз де Ла Байль, а скорее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 ходить кругами. Я буду говорить с тобой прямо. Мы хотим тебя. Не тебя в качестве Барона Амье, но тебя в качестве Адмирала Шастана. Я хочу «Ястребиный глаз», легенду моря и героя моряков. Если им являешься ты, то ты мог бы стать центральной фигурой обновленного военно-морского флота. Может быть, я смогу удержать флот в своих руках, чтобы он не принадлежал западным дворянам.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Устремления Императора, о которых он впервые услышал, были отнюдь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собственными руками восстановить военную мощь, которую потерял во времена своего деда. В дополнение к армии, в настоящее время контролируемой императором, военно-морская мощь полностью будет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Эжена это требование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осведомлен тем, какое опасное предложение делал Император. Рассматривать его в качестве способного кандидата против всей западной знати, а не обычным солдатом, было для него перебором.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….Ваше Величество переоценивает меня. У меня нет достаточных навыков для этого, - сказал Эжен, не скрывая смущения, потому что ему казалось, что его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Император воспринял отказ Эжена только как простую покорность. Все потому, что он не знал его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собирался упускать своей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чрезмерно скромны, Вице-адмирал. Чтобы повысить вашу самооценку, скажу вам, Вы - единственный человек, которого мы нашли после того, как изучили весь Имперский флот. Мы следили за имперским флотом в течение десяти лет. Прошло уже 4 года с тех пор, как я впервые нашел вас и начал наблюдать за вами. Мы вполне уверены в своем выборе. Было бы неплохо, если бы вы тоже были настолько в себе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смог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следил за ним 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ни разу за четыре года не чувствовал слежки и был дивлен, когда осознал, что рука Императора уже достигла глубин морского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даже поразмыслить, как следует, потому что слова Императора усложняли ситуацию. Эжен тихо застонал, потирая пульсирующий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до этого была упомянута Графиня Патри. То, о чем император говорил с ним сейчас, было не просто налаживаем контакта, а фактически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предложение, в котором Эжену пришлось бы полностью доверить Императору свою жизнь, будущее и даже свой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предложение, которое он получил, было гораздо тяжелее, чем то, что получила Графиня Патри.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если она отказалась от полученного предложения, Император, должно быть, проигнорировал это. Однако, предложение, сделанное ему,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метод слишком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была отличная возможность встать на путь успешной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предложение, которое доставило бы ему огромную радость, если бы он был в хорошем настроении, но он совсем не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были слишком коварны, чтобы принимать это предложение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его проявить верность только после того, как загнал его в такой тупик, действительно ли это - законный способ завоевать доверие подданного?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