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Знание будущего ничего не меняет, если его знает бессильный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ванны, слегка причесав мокрые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два года его рост стал выше и спокойно превышал сто восемьдесят сантиметров. Мешковатая форма все еще была свободной, но подходила по длине.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Натан проснулся поздно, поэтому пришел в столовую незадолго до завтрака. Здесь было шумно. Студенты, собравшиеся за столами, обсуждали новую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Ты это слышал? Вчера Фелли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О,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Конечно. Мой друг – сосед Фелли! Вчера он до поздней ночи делал уроки, а потом встал, чтобы сделать перерыв, и что-то со свистом вылетело в окно!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Уааааа!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Притворный крик, отнюдь не испуганный, эхом разнесся по столовой. По мере приближения лета в академии начинали ходить слухи о приведениях. Студенты уставали от учебы и просто хотели 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«Призрак...»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слухи ходили и в прошлом и позапрошлом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рассказы о приведениях существуют во всех школах?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Натан думал, что эта академия не имеет ничего общего с местом, где он жил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слушать эту ерунду и сосредоточился на завтраке. Диета Натана была простой. Немного салата, яйцо, колбаса и ломтик хлеба с мягким маслом.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вообще ему хотелось поесть риса и пудэ чиге. Дело не в том, что он не любил западную еду. Но просто он ел это на протяжении нескольких лет, поэтому ему хотелось чего-нибудь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были лекции по истории, а после обеда – практические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Натан пришел в класс последним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Натан!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Норбер.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Привет.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Сегодня тоже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Ложись спать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Я лег рано... Но что-то плохо спалось.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небольшое изменение за последние два года. Количество студентов, разговаривающих с Натаном, увеличилось. Но ему все равно было немного неловко с ними. Тем не менее, становилось слишком одиноко, если отделяться.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Я думал, ты опоздаешь, поэтому занял тебе место.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О, спасибо, Этн.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Да ладно, потом поможешь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Натан подошел к месту, на которое указал Этн, и сел. Мест было много, но он не хотел игнорировать добрые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Хааа.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сел, тут же начал зевать. Сколько бы он ни спал, постоянно был сонным. А тело было слабее,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было обычным делом засыпать в классе. Иногда он не мог проснуться, поэтому пропускал занятия по утрам. Даже открывая книгу, он не мог прочитать, что в ней написано. Как и не мог вспомнить, что происходило вчера.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Натан медленно становился вялым, даже не замечая этого, и просто проводил так день за днем.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http://bllate.org/book/13045/1151302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