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Натан доверял словам Мелкиела. Он был уверен, что все было бы иначе, если бы он старался сильнее. Не так уж и тяжело было наверстать пропущенные уроки, но Натан работал без продыху. Он отнимал время от сна, задерживался на всю ночь, почти жил в библиотеке. К счастью, парень умел читать на языке этого мира. А если бы он переродился не дворянином? Натан не знал наверняка, но думал, что был бы еще несчастнее,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учился, то время от времени также искал какие-нибудь сведения о «Натане». Информации было немного, но кое-какие результаты добыть удалось. Например, сведения о нынешнем положении «Натана Норберта». Все было не так ужасно, как он себе представлял, так не следовало ли ему сказать,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семнадцать лет «Натан» унаследовал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у него не было иных родственников. Он остался совершенно один, хотя и имелась парочка взрослых (не родственников), готовых помочь ему. Его дом был наполовину разрушен. Маленькая деревушка, которой владел барон, пребывала в плачевном состоянии, и местные жители тоже бежали из нее в ближайшие владения виконта Ласиллы. Таким образом, в баронстве осталось не больше тридцати человек, включая слуг, которые жили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подданные в основном остались верны ему. Те, кто был ему как семья и заботился о «Натане» с детства, решили помогать юному господину, пока он не окончит академию и не станет взрослым. Об этом Натан узнал из письма, которое получил из баронства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восемнадцать лет человек признается совершеннолетним. Оставалось меньше года ждать, и никто не ожидал, что после этого Натан оставит титул. На самом деле, когда произошел тот несчастный случай, разве парень не думал о возвращении титула королевской семье? Но даже когда баронство распалось, титул сохранился, поскольку бедный дворянин лучше бедного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точки появились на бумаге. Натан по привычке прикрыл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Учись я так же усердно в другом мире, мог бы и в колледж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было полным-полно развернутых свитков бумаги, на которых он нарисовал магические формулы.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у него шла кровь из носа, так что на них оставались алые пятна. Не было такого дня, когда его руки были бы чисты от чернил. Кровотечения из носа стали для него повседневным явлением. Во время еды Натан держал рядом с собой раскрытую книгу. Он посвятил себя занятиям магией и временами даже забывал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этого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ничем не отличающийся от других. Как обычно, Натан отправился на занятия. Однако с момента утреннего пробуждения юноша не очень хорошо себя чувствовал. Не перетрудился ли он? Парень уже давно не спал как следует. Он все чаще пропускал трапезы, потому что у него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разгаре шло занятие, а у Натана кружилась голова. Перед глазами что-то мельтешило. Рука, сжимавшая гусиное перо, дрожала. Из-за этого чернила разбрызгивались и сильно марали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Натан потер уголки глаз.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пытался сосредоточиться на уроке, но ни о чем не мог думать. Натан медленно закрыл глаза. Нужен перерыв.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кто-то разбудил, урок уже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Следующее занятие –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У тебя ужасный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Я просто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неловко улыбнулся разбудившей его девушке. Ему казалось, что, вероятно, ее зовут Эттон или как-то в этом роде. Натан грубо взъерошил себе волосы. В классе остались только Эттон и он. Возможно, она уже собиралась уходить, но разбудила его, прежде чем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дело... Норберт,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ты – Эттон!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не думала, что ты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не знать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тебя знаю. Все знают, понимаешь? Все мы знакомы с детства. И, когда кто-то вот так внезапно переводится в класс, разве не естественно, что нам стало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было практическое занятие. Пока они шли к спортзалу, то обменялись парой фраз. Честно говоря, Натан не мог припомнить, о чем Эттон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заметить, как прошло уже три месяца с начала занятия в старшей школе. Холода миновали, и установилось тепло. Четыре сезона в этом мире не были выражены так четко, как в Корее. Зимы здесь были долгими, а осенью и весной погода, кажется, почти не менялась, так что жаркое как в Корее лето здесь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напомнило Натану чьи-то глаза. Добравшись до зала для репетиций, Эттон подошла к сбившейся в кучу компании студентов. Натан посмотрел на нее и отошел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