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о том, что принцесса Эльфина претендует на трон, распространились и в королевской семье, и в аристократическом обществе. И это были не просто домыслы. Эльфина могла такое сделать, так что Хазард хотел бы, чтобы его сестра взошла на трон. Ради этого он готов был стать для нее трамплином. Рембуртон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вернусь на факультет Фехтования. Так как начался новый семестр, а период адаптации составляет неделю, нет ничего странного в том, чтобы я из любопытства перешел на факультет Магии, а потом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Рембуртон считал, что ничего хорошего все равно не вышло бы, если бы Хазарду пришлось обнажить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надеялся завести дружбу с волшебником, но дела идут совсем плохо. Все-таки побудь там неделю и возвращайся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сомнениях, Рем... Нельзя сказать, что тут есть повод для беспокойства, но почему-то это все равно меня гнетет.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невольно вздохнул. Прислонившись к ледяной стене, он дрожал от холода. Но у него не было сил, чтобы выпрямиться. Леденящая стужа, которая шла от стены, вызывала в нем трепет. Закрыв усталые глаза, он накрыл руками стонущий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Натан не мог сосредоточиться на занятии, так как весь день его мысли занимал Рембуртон. Он старался сконцентрироваться изо всех сил, но не понимал даже половины из тех слов, которых никогда прежде не слышал. После утренних занятий из-за усталости у него пропал аппетит. Парень перекусил всего лишь жидким супом. Натан был голоден, но аппетита у него не было. Он ожидал окончания дневных занятий. Однако даже когда все уроки закончились, все равно чувствовал усталость.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Мелкиел позавчера и велел, измученный Натан отправился к нему сразу после окончания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Натан не имеет таланта к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менее получаса с момента начала дополнительного урока Мелкиел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теле течет маны меньше, чем у среднего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Натану казалось, эти слова, которые были для него точно гром среди ясного неба, прозвучали достаточно неискренне. Услышав это неожиданное замечание, он потерял дар речи. До этого момента он вбивал себе в голову базовые знания, и чувствовал, как мана в его теле откликается на его слова, когда Мелкиел, застывший у него за спиной, отдавал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его спине медленно помогли ему почувствовать ману в теле. Мелкиел словно держал за руку ребенка, который только начал ходить. Но Натан не чувствовал ману так, как полагается. Когда он, следуя указаниям, упал, Мелкиел убрал руку с его спины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чем обычный человек, но я не уверен, что ты соответствуешь уровню студента «Авроры».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Натана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стараться, ты станешь лучше, чем сейчас. Каждый обладает разным количеством маны, но оно увеличивается, когда человек учится и оттачивает свой навык. Так что тебе не остается другого выбора, кроме как стараться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Натан мог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занятия продолжались еще немного, но Мелкиел не бездействовал. Он мог уделить Натану два-три часа времени после занятий. Поняв, что у него нет таланта, юноша покинул вторую магическую комнату, не добившись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стресс пожирал Натана. Заброшенный в незнакомый мир, он провел несколько дней, упорно трудясь днем, изнеможенный ночью. Он старался мыслить позитивно, но неожиданное появление Рембуртона и слова Мелкиела о том, что у него нет таланта, делали это затруднительным. Должно быть, это тело страдало нервным гастритом. Время шло, и у него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покрылся холодным потом, его желудок изнемогал от боли. Моргнув затуманенными глазами, Натан выпрямился и прислонился к стене. Ему нужно было в лазарет. Он должен попросить какое-нибудь лекарство. Ноги плохо его держали, и парень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«Натан Норберт» понимал, почему в последнее время он был отстающим. Как Мелкиел и сказал, у него было меньше маны, чем у среднестатистического человека, так что и в фехтовании, которое требовало маны, он, должно быть, оказался просто ужасен. Таланта к магии у него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