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Ах, это раздражает. Было бы лучше воспользоваться деформацией...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Тихое бормотание защекотало уши Натана. Это правда. Такому архимагу, как Мелкиел, не требовалось ходить пешком, поскольку с помощью деформации он мог совершать скачки сквозь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разве вы не можете сделать это? – Осторожно спросил заинтересованный Натан.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Мелкиел пристально посмотрел на него сверху вниз, словно спрашивая: «Ты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вздох сорвался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немного о том, для кого это все делается. Или ты считаешь, что мы все это делаем потому, что мне так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покинули академию через задние ворота. «Аврора» располагалась на вершине горы, и они спустились по прямой тропинке на ее склоне.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Натан будет ходить в Рупельхем так же часто, как и домой. Факультет фехтования находится в Руфенри, деревне по соседству с Рупельхемом. Разве ты здесь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Деформирование производить легко и удобно. Взять тебя с собой мне так же просто, как выпить стакан воды. Но в таком случае – разве смог бы ты вернуться сюда сам снова? Так что тебе важно попытаться запомнить все тропинки, по которым с этого момента будешь ходить. Деревня фехтовальщиков заметно отличается от деревни волшебников...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Человек, умеющий быть благодарным за малость –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рука пару раз потрепала его по голове. Натан не знал, что ему делать, так что помалкивал.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к подножию горы, дорога разветвилась на пять тропинок, расходящихся по открытому полю. Посреди дороги был установлен знак. Прежде чем Натан хотя бы успел прочесть, что на нем написано, Мелкиел направился по третьей тропинке. Натан торопливо пошел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прошагали так около двадцати минут, когда перед ними открылось прекрасное озеро, поджидавшее их в конце дороги. На берегах имелись лодки, куда могли бы поместиться двое или трое людей. Мелкиел поднялся на борт и стал ожидать Натана. Тот споткнулся и аккуратно забрался в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Мелкиел, подождав, пока Натан взойдет на борт и сядет, постучал по лодке волшебной палочкой. Натан опустил на эту палочку взгляд и заметил магический круг, нарисованный на лодке. И тут Мелкиел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направь этот корабль туда, куда он стремится!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звучал в некотором смысле таинственно. Должно быть, это был голос того же Мелкиела, что Натан слышал недавно, но теперь в нем звучали незнакомые нотки. Магический круг, словно откликаясь на зов, засиял золотом. Затем с берега подул ветер, хотя раньше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двинулась сама собой. Глаза Натана от этого странного зрелища полезли на лоб. Ветер продолжал дуть им в спины, а лодка стремилась вперед, хотя ни один из них и не 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магия», – про себя восхитился Натан.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небольшое волшебство, но и этого уже хватило: Натан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Рупельхем расположен на искусственном острове. Конечно, он невидим. Из соображений безопасности на озеро наложены чары распознавания.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ты отправишься в Рупельхем, сможешь воспользоваться этим способом. На всех лодках, находящихся у берегов озера, выгравированы магические формулы. Когда ты прочтешь заклинание, ветер отнесет ее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ты уже настолько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Мелкиела послышалась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фигура Мелкиела, сидевшего на носу, постепенно растаяла. Натан удивленно подпрыгнул на месте. Лодка коротко вздрогнула, всплеснула вода. Теперь он понял, что не только Мелкиел, но и сама лодка тают. Натан крепко зажмурился, увидев, что и его ноги тоже тают. Он на мгновение испугался, что все вокруг него исчезнет. Вскоре растворился и сам Натан.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Мелкиела – вот что заставило Натана открыть крепко зажмуренные глаза. Осторожно оглядевшись, он заметил мага, который повернулся к нему всем телом, сжал волшебную палочку и сдержал смех. Увидев это, Натан позвал Мелкиела слегка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Давненько я уже не вел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Мелкиел еще немного посмеялся, а затем распрямился. К тому времени Натан уже не смотрел на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Рупельхем...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http://bllate.org/book/13045/1151283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