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было опасно. Я не мог хорошо видеть, потому что у меня в руках было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поставил на пол деревянную коробку, которую нес, и встал перед Натаном на колени. В мгновение ока их взгляды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Натан взглянул в эти голубые глаза, ему сложно стало отвести взгляд. Что-то было такое в этом мальчике, что привлекало к нему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и правда бледен. Сколько ты уже так ходишь? Ты ранен? Мне позвать профессора Матильду? Нет, думаю, будет быстрее, если я отнесу тебя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словно только что передумал – в его голосе звучало нечто детское и неловкое. Он все еще был мал. Хазард выглядел в точности как другие мальчики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напрягся, не в силах ответить на вопрос, не в силах даже моргнуть. Он представить не мог, что так быстро встретится с Хазардом. Честно говоря, учитывая размеры академии, он не был даже уверен, что они вообще когда-либо столкнутся. Поэтому считал, что если не будет стараться, не сможет даже увидеть Хазарда. И он даже не успел подготовиться, так что встреча лицом к лицу, как сейчас,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крепко зажмурился, спрашивая себя, не сон ли это, а затем опять открыл глаза. Но Хазард все еще стоял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тот был первым человеком, которого он только что встретил, но по иронии судьбы Натан был единственным в мире, с кем он смог подружиться с самого начала. Никто в мире не знал его лучше Натана.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смущало то, что Натан едва представлял себе, как общаться с Хазардом. Хазард был добрым. Так что Натан предположил, что он не сможет пройти мимо человека, которого встретил впервые, просто потому, что тот был похож на 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подумав о Натане, который лишь смотрел на него и не отвечал,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подъем. Ты здесь зад отморозишь.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в такой шутливой форме выражал беспокойство о нем. Но Натан все равно как будто не хотел принимать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слегка нахмурился в ответ на это смущение и улыбнулся. Как он считал, мальчик, сидевший напротив, не вызывал подозрений, когда он упал. Хазард боялся, что с ним может случиться что-то страшное, если его оставить одного, поэтому специально разговаривал с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знал, что здесь поблизости есть люди. Но было странно, что Натан не мог пошевелиться. Он не скрывался как наемник, посланный убить Хазарда, да и силу в нем Хазард чувствовал ничтожную. Итак, хотя он и шел в другую сторону, именно по этой причине он оказался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 голову при этих словах Хазарда, мальчик побледнел как лист бумаги. От холода его кожа изменила цвет. Его губы были голубыми. По глазам, видневшимся сквозь круглые очки, можно было предположить, что он не спал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не мог не обратить внимания на его тусклые красные волосы. Красные волосы – обыденное явление в королевстве Шекира. Не было бы преувеличением сказать, что даже в этой академии у половины людей были красные волосы. Этот парень мог оказаться одним из множества студентов, которые бродили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мы встречались? Ты кажешься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встречаемся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лишь смущенно улыбнулся. Чтобы избежать неловкости, он схватил Натана за руку и поставил его на ноги. И снова ему не показалось странным, что мальчик упал. Он сидел на холодном полу вестибюля – так можно и в ледяную статую превратиться. Его руки уже окоченели.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тянуть Натана изо всех сил, чтобы поднять, было ошибкой. Мальчик оказался легче, чем Хазард подумал, и из-за чрезмерно приложенной силы споткнулись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Хазард быстро пришел в себя и схватил Натана, который уже готов был снова упасть. Ему подумалось, что тот кажется больше из-за кучи одежды. Когда Хазард подошел ближе, он смог почувствовать тощее тело мальчишки, что его весьма смутило, так что он немедленно извинился. Глубокие нефритовые глаза за очками походили на бездонное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