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него не было причин долго об этом раздумывать. Кажется, так было бы лучше. Было бы лучше попасть туда, где ему интересно, хотя бы для того, чтобы подготовиться к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другой факультет лучше тебе подошел бы. Мне не очень уютно отсылать своего ученика в другое место, но... По тому, что я вижу, ты и меч друг с другом не сочетаетесь.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Натан, вы уверены, что хотите поступить на факультет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факультет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вам ко многому нужно подготовиться. Прежде всего, у вас еще есть три дня до начала обучения в старшей школе, так что, должно быть, вы будете в это время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если у вас появятся какие-то проблемы, можете подойти к нам, взрослым, за помощью. Мне жаль, что пришлось так долго вас тут продержать. Вы, должно быть, устали от такой долгой дороги, ступайте и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Натан неловко кивнул и направился к двери. Та беззвучно открылась, когда он подошел. Стоило Натану сделать шаг за порог и закрыть дверь, как он услышал голос Мелкиеля: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студент Натан.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сюда после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тихо и слабо, но Мелкиел, вероятно, его услышал. Натан закрыл дверь и пошел прочь. Его плечи поникли, словно он смог расслабиться лишь оставшись один. И тогда Натан понял, что все еще нервничает. Когда он очнулся, все его тело болело. Глядя на дрожащие руки, он подумал, что видимо, завтра будет страдать от мышечной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выпустил изо рта белое облачко.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Натан лишь начал свой обратный путь. Раньше здесь были люди, но теперь на пути у него не осталось никого. В пустом коридоре было грязно, дул холодный зимний ветер. Нет, зимние каникулы закончились, студенты приехали в академию, значит, сейчас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прекрасно, если бы у него в чемодане лежали перчатки. Руки Натана быстро замерзли. Ветер все еще был холодным, а небо – слегка покрыто облаками.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Округа была мрачной, как небо в зимний день. Казалось, в любой момент может пойти снег. Натан взглянул в облачное небо, надеясь, что все-таки пойдет. Было бы мило его увидеть. Он хотел, чтобы была метель. Так, может быть, его печаль хоть немного прошла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Натан пошатнулся и сел, прислонившись к стене. Затем спрятал лицо в коленях. В течении безумства происходящего его настроение как сумасшедшее то поднималось, то падало. В одно мгновение он испытывал восторг, а в другое – стремительно падал на дно, где и находился сейчас. Его настроение бесконечно ухудшалось.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будет отныне? Будет ли он жить как персонаж по имени Натан Норберт?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сделать, если он встретится с кем-то, кто знал «Натана»? В этом отношении смена факультета, вероятно, по многим причинам была для него хороша. Немногие знали его за пределами факультета фехтования, хотя «он» отучился здесь уже несколько лет. Может, было бы лучше вообще не быть Натаном.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дом, должно быть, разрушен? Вся его семья мертва? У барона Норберта был только один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сводило его с ума. Он ничего не знал о происходящем, так что ему придется поискать статью о случившемся с бароном Норбертом. Это сделало бы новую реальность менее странной для него. Он мог сказать, что из-за этого случая стал другим или что начал мыслить иначе.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Натан рассеяно размышлял об этом, как вдруг услышал остановившиеся напротив шаги и медленно поднял голову. Первым он заметил грязные ботинки. Затем его взгляд взобрался по длинным ногам, и он задрал голову, пока не увидел придшего за следом за ним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не было света. Если бы было светло, он бы не сразу понял, кто этот парень напротив. Золотые как расплавленное золото волосы, мерцающие даже в пасмурную погоду. Его холодные глаза слегка прищурились, точно он был озадачен. Эти глаза были голубыми, как летнее небо, и они все еще смотрели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Натан испытал глубокое потрясение и против воли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зашептали инстинкты, – этот человек – Хазард».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зовут Хазард Эразмус. Он был главным героем истории, с которым Натан так быстро встретился. И в самом деле, парень напротив был в точности таков, каким Натан представлял его себе, читая «Опасность». Так что он не мог не признать этого парня с первого взгляда. И даже не осмелился бы представить на месте главного героя кого-либо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http://bllate.org/book/13045/1151280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