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встряхнулся. Он уже давно думал, что Му Чжан может это заметить, но, когда тот сказал, то Вэнь Минью слегка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хотел изучить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Вэнь Минью покоилась на кровати, наполовину поддерживая его тело и не давая полностью свалиться в объятия Му Чжана. Но Му Чжан надавил одной рукой на тыльную сторону его ладони, каждый палец попал в ямку между пальцев Вэнь Минью, и они переплелись и плотно прижались друг к другу, словно цепь, он точно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его рука была на затылке Вэнь Минью, слегка сжатая, а потом она медленно погладила вниз по мягким чернильным волосам.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благовония ты используешь? Гу они очень нравятся. Дай-ка Гу подумать, как сохранить этот запах, чтобы ты мог так пахнуть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тирана Вэнь Минью вообще не смел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Помешкав немного, он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родился с таким запахом. Если Вашему величеству он нравится, я просто буду приходить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откровенно намекал, что он - единственный в своем роде, а император - безумец, собравшись снимать с него образцы саше или что-то в этом роде.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Чжан, казалось, по взгляду понял, в каком он бешенстве и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думаешь, неужто Гу Сюэ так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поднял руку, чтобы ответить: конечно, нет, ты само божество жестокости!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ты будешь повиноваться Гу, Гу тебя не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 Чжана прошлось мимо его ушей, а вспышка зуда вызвала у Вэнь Минью неконтролируемую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шокирован, словно все его мысли Му Чжан читал насквозь. Он побудет тут немного, но уйдет, как только предоставится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конечно, Му Чжан не знал об этом. Он склонил голову и посмотрел на Му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буду рядом с Вашим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Влажные, яркие глаза, словно залитый солнцем ручей, они были ясными, теплыми и полными искренности. Когда на вас смотрели такими глазами, с абсолютным доверием и зависимостью, это крайне смягчало сердце и делало его податливым.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Чжан, не говоря ни слова, с непредсказуемым видом уставился на Вэнь Минью, не зная,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 отвел взгляда, он сладко улыбнулся, словно у них с Му Чжаном шло невидимое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первым нарушил тишину, словно вдруг о чем-то подумав, склонил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Ваше величество желает сохранить этот запах, здесь нет ничего невозможного. Пусть Ваше величество мне что-нибудь даст, если я буду все время это носить, запах задержится. Запах на моем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лицо Му Чжана, в его словах прозвучал намек на искушение, ему хотелось увидеть, как он относится к его феромонам. Му Чжану нравился запах этих феромонов, что было для него пользой с точки зрения жизни во дворце, но одновременно с этим он не хотел бы, чтобы Му Чжан заходил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опустил глаза, словно действительно думал о целесообразности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протянул руку, чтобы поддержать Вэнь Минью под подмышку, вытащил его из своих рук, положил на кровать рядом с собой, поднялся и дал ему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ошеломленно смотрел на приближающегося Му Чжана, и, не говоря ни слова, он снял накидку и надел роскошный халат императора, расшитый драконами, не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посмотрел на него с какое-то время, затем слабо кивнул с удовлетворенным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носи это, не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ошеломлен и потерял дар речи. Изначально он хотел надеть саше или что-то в таком духе, но его заставили надеть халат с драконами.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Тиран, что, дурак? Халат с драконами другие не могут надевать небрежно?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угодно, не знающий ничего, мог бы начать сплетничать, что бедствие с бледным лицом очаровывает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халат с драконами был сшит на заказ по фигуре Му Чжана. Когда Вэнь Минью надел его, он был намного больше по размеру и свисал по фигуре свободно, рукава были длинны, и казалось, будто это ребенок стащил одежду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одетый таким образом, вышел, Чжао Декуан, увидевший это, побледнел и поспешно встал на пол на колени. А Му Чжану было совершенно все равно, он с небольшим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 Декуан, меня такая обыденность напугала. Что толку в том, чтобы так долго жить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другой стороны, в моем сердце бушует такой шторм, что мне сложно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 Его величество правда души не чает в молодом господине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однажды Его величество улыбнется и вдавит его в драконье кресло, Чжао Декуан не удивился бы, если бы такое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