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талантлив и старателен в обучении, отчего Гон Сюэ он нравился все больше и больше, как будто он был его непосредственным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Минью очень нервничал, потому что Му Чжан сказал, чтобы он выучился за полмесяца. Он был усерднее студентов-третьегодок и неосознанно шевелил пальцами по ночам так, будто писал. Но месяц спустя, Му Чжан ни о чем не вспомнил, казалось, он забыл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облегченно выдохнул: он подумал, что у этого тирана еще осталось немного гуманности. Однако он не сдался после этого и продолжил усердно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предоставили бесценную возможность. Гоцзизянь в эту эпоху был равносилен первому университету страны, а Гон Сюэ был там профессором, и находиться под его руководством - о таком обычный человек и мечтать бы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межзвездную эпоху Вэнь Минью не осмеливался выделяться, скрывая свой пол из страха, что это вызовет ненужные проблемы. Его результаты экзаменов были низкими, и он отправился в обычную старшую школу маленького городка, где возможности образования, естественно, были не так хороши, как в столице. А теперь не было нужды скрываться, он мог быть самонадеянным, почему бы не воспользоваться возможностью?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 был ребенком, который ничему не может научиться, и он умел запоминать. Основной курс грамотности он прошел давно, а теперь проходил всевозможные обязательные курсы. Четыре книги и Пять классических искусств были лишь малой частью этого. Как губка, он отчаянно впитывал знания и обращал их себе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исключительного ученика, Гон Сюэ, если бы и захотел выделить его ошибки, то, должно быть, остановился бы на каллиграфии. В конечном счете, как быстро Вэнь Минью ни учился, он впервые соприкасался с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кроме обычной классной работы, Гон Сюэюань давал ему задания по каллиграфии. Вэнь Минью смотрел на прекрасный почерк учителя и про себя восхищался им, так что он сознательно практиковался.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и всегда, он практиковался в каллиграфии в своем кабинете. Он услышал, как к нему входят. Ему подумалось, это - Гон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медленно подошел и встал рядом, но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Вэнь Минью заметил драконью вышивку на манжете и тут же понял, кто это. Он поднял голову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 специально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были темными и влажными, чистыми, пронзительными. Глядя на тебя, они сверкали, и они были полны только тобой и радостным ожиданием, поднимающимся волнами из-за тебя, как будто ты - самое важное существо в мире... Никому такое не могло бы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Чжана слегка вздрогнул. Избегая взгляда Вэнь Минью, он посмотрел на рисовую бумагу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прогрессируешь.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Минью загорелись, губы изогнулись, он едва не потерял контроль над животным инстинктом, ему хотелось потереться о руку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нравится, когда ему делают комплименты?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тиран еще и хвалит его, то он сейчас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немного смутился. Когда у него едва не выскочил невидимый хвостик, Му 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поднялся от уровня трехлетки до пятилетки.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застыл, и улыбка с его губ мгновенно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унижением, форменным унижением!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просто хотелось подпрыгнуть и врезать ему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Му Чжан императором, он сейчас был бы мертв!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Чжана осталось неизменным. Рентгеновский взгляд Вэнь Минью вообще на него не повлиял.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 правы, я в этом и правда слаб, и я хотел бы попросить у господина Гона еще совета, - Вэнь Минью опустил голову.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почувствовал печаль, весь он излучал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искать его, я сам тебя буду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вообще этого не ожидал, он шокированно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пару раз слышал от Гон Сюэ, что император хорош в каллиграфии. Ему было немного любопытно, но чтобы тиран его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же он не снес бы ученику голову, если бы огорчился? Это обучение и вправду угрожало бы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 заняты в правительстве. Не утруждайте себя, Ваше величество, такими тривиальными делами. Я буду больше тренироваться сам. Достаточно попросить господина Гона, - вежливо отклонил его предложение Вэнь Минью.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