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Чжан увидел его прогресс в обучении, то снова привел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время близилось к обеду, и у Вэнь Минью возникла иллюзия, что тиран пришел сюда специально для того, чтобы позвать 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был очень хорош. Кто-то раньше сказал, что, увидев, как аппетитно Вэнь Минью ест, не смог не счесть еду вкусной, и у него пробудился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зала, Вэнь Минью оглянулся в спину Му Чжана, стоящего впереди. По какой-то причине он чувствовал себя родителем, забирающим из школы ребенка, идущего домой поужинать. Он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что вы сегодня ели?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выдержал паузу и посмотрел на следовавшего позади Чжао Декуаня. Чжао Декуан на мгновение остолбенел и быстро сообразил: нет, но заметил, что сегодня подадут несколько придворных деликатесов, таких же вкусных, как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эти блюда тоже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тон все же был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его невидимые уши повисли над головой, даже волосы не стояли дыбом. Он выражал свои чувства очень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Чжао Декуаня, он не мог не испытать желания коснуться головы, задумавшись: я принесу тебе любое мясо, я дам тебе все, что хочешь и буду доволен. Но, увы, он не был святым, поэтому мог обдумывать это лишь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взглянул на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жаден до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пришло время поужинать, он обнаружил на столе мясо и очень удивился. Поблагодарив Его величество четким голосом, он отрезал кусочек и положил в рот, прищурившись и пробуя.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тоже отрезал кусочек, небрежно прожевал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Минью ел, он поднял взгляд и увидел, что Чжао Декуан, склонив кувшин с вином, наливает его в чашку перед Му Чжаном. Вино полилось, и из чашки донесся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посмотрел туда и сглотнул, ему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почувствовал взгляд и поднял на него глаза. Чжао Декуан уважительно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Вэнь, это фруктовое вино. Вы еще не взрослый, так что вам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Голубой звезды на алкоголь существовали возрастные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возраст, Му Чжану еще было нельзя, но, так как он был коронован императором, ему нужно было решать политические вопросы, а церемония коронации тоже прошла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Минью услышал эти слова, то понял, что сказал слова, лежавшие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Декуан не согласился, но Му Чжану не было особенного дела до этих правил и ограничений. Он сделал глоток из винного бокала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ему выпить, и пусть разбирается с последствиями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Декуану пришлось налить Вэнь Минью фруктовое вино, тихо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Вэнь, не жадничайте, когда вы пьете впервые, напиться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Вэнь Минью напьется, обезумеет и разозлит Му Чжана. Пока Вэнь Минью здесь жил, чем дольше он находился во дворце, тем Му Чжан спал лучше, он реже злился и меньше убивал. Он не хотел, чтобы Вэнь Минью тоже умер.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напоминание, Вэнь Минью благодарно улыбнулся, но он не очень беспокоился. Так как он раньше работал неполный рабочий день и выпивал, голова у него была очень крепкая. Это было фруктовое вино, не очень концентрированное. Определенно, если выпить маленький бокальчик и попробовать, проблем не будет.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взял чашку и сделал глоток. Действительно, вкус был отличным, мягким и нежным, с легкой терпкостью на кончике языка, и сладость была долгой, отчего после одного глотка Вэнь Минью не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пил, пока ел и неосознанно прикончил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напился.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древнее вино. Когда он его пил, оно показалось ему совсем не таким, но оно обладало большой крепостью.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затуманились, щеки вспыхнули и покрылись красивым румянцем. От него пахло алкоголем, даже вся шея была красной, вплоть до линии челюсти, что заставляло задуматься, не покраснел ли он 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немного покачивался, пока сидел, словно в любой момент мог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 Чжан увидел это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Декуан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Вашему величеству не требуется раб, чтобы отвести молодого господина Вэня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