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Минджун также был честен по поводу того факта, что у него остались только экзамены, поскольку ему было любопытно узнать реакцию Чхве Чжунхо.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да? Здорово. Если ты сдашь на три, то лучше отправиться в подземелье, чем работать здесь,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Чхве Чжунхо, как только начнешь ходить в подземелья, даже с рейтингом С сможешь зарабатывать больше денег, чем работая неполный рабочий день в логистическом центре. Минджун также некоторое время работал, чтобы свести концы с концами, прежде чем получил лицензию.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Вообще-то, я собирался познакомить тебя с гильдией. Мой хен-ним состоит в ней. О, там, на самом деле, не ходят в подземелья, это скорее место, где охотникам помогают найти работу, так что я не думаю, что тебе это будет очень интересно,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Приятно слышать. Подожди. Сообщение, которое я только что отправил, с моим номером. Да, кстати. В наши дни из-за отправки посылок могут возникнуть неприятности, поэтому я просто скопировал домашнюю страницу гильдии. Это домашняя страница гильдии, в которой работает мой знакомый хен-ним. Если наберешь "гильдия Ханчоль" в Интернете, она там вылезет. Позвони мне, когда обдумаешь мое предложение. Гильдия неплоха. Лидер у нее из класса B, а члены гильдии - из класса D или ниже. У них нет ни одного с рангом  С . Если Минджун вступит, это будет здорово, не так ли? Лишние руки в наши дни очень ценны. Так что позвони мне позже. Хм? Если ты не хочешь идти в опасные подземелья. 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Минджун просто кивнул, не протестуя. Только после этого Чхве Чжунхо аккуратно ушел, как будто больше не собирался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Посмотрев, как мужчина уходит, Минджун поискал Гильдию Ханчоль на своем телефоне. Вверху страницы поиска появилась карта с местом ее расположения, указывающая на то, что это официальная гильдия. На нее было также несколько обзоров в блогах и социальных 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перешел на главную страницу, его встретил логотип гильдии - белая птица. Сама домашняя страница была аккуратной и выглядела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историю гильдии и биографию ее лидера, Минджун усмехнулся. Сама гильдия казалась прекрасной, но, учитывая склонности Чхве Чжунхо, никогда нельзя знать 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Чхве Чжунхо было дружелюбное лицо, но, по слухам, он исповедовал необычную религию. Он также был известен своей несдержанностью. Минджун, который видел, как он импульсивно создавал проблемы своим сквернословящим и вспыльчивым коллегам, составил о нем плохое 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верил в странную религию и был склонен раздувать скандал, еще тот мутный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Минджун, которого бабушка по материнской линии с детства предупреждала остерегаться мошенников, сохранял хладнокровие. Его бабушка по материнской линии, которую несколько раз обманом лишали денег, много раз говорила ему, что он должен развивать в себе умение разбираться в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осознавал этого, когда был моложе, но когда он стал старше и вышел в люди, он понял, о чем говорила бабушка. Ему надоело, что к нему постоянно обращались мошенники, когда он работал охотником.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почему Чхве Чжунхо мягко предложил, чтобы он стал единственным представителем класса С в гильдии Ханчоль, не считая ее лидера. Впервые став охотником, каждый захотел бы быть героем, но реальность сурова. В подземелье охотники класс С были в опасном 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и разочарование могут вызвать желание быть первым где угодно, но не последним в лучшем месте. И тут на ум придет гильдия Ханчоль, где не было охотников С-класс. В отличие от подземелья, на поверхности люди С-класса были мастерами на все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смысле Чхве Чжунхо закинул довольно хорошую приманку.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Говорят, мошенники очень умны.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Минджун прищелкнул языком и выбросил из головы название гильдии, которое ему сказал мошенник.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 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8 утра, когда Минджун вернулся домой с работы. Он сразу направился в ванную, принял душ и загрузил белье в стирку. Из-за работы на полставки он очень мало потел, хотя его одежда была довольно грязной и на ней было много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“Мне нужно купить стиральный порошок”.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у него почти закончился порошок, Минджун сделал мысленную пометку купить немного в следующий раз, когда пойдет за продуктами. Выходя из кладовой, он заметил, что дверные петли дребезжат.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“Боже мой...”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Минджуна, который начинал свою мирскую жизнь с нуля, его двухкомнатная, полностью меблированная квартира с гостиной и кухней была похожа на дворец. Конечно, из-за ее возраста кое-где тут были небольшие потертости.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что сделал Минджун, вернувшись на Землю из другого мира, - купил тарелку рисового супа. Пока он ел, он понял, что прошло около восьми лет с тех пор, как он перенесся в другой мир. Хотя было немного удивительно осознать, что в другом мире время шло синхронно, было приятно узнать, что он не запутался, выясняя, какой сейчас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Набив желудок, он отправился в ближайший полицейский участок и солгал, что не может вспомнить ничего, кроме своего имени. Люди в полицейском участке не сочли это странным. Это было обычным явлением после катастрофы, когда одно за другим появлялись 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http://bllate.org/book/13035/1149578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