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Позже я узнал, что у нас с Эрханом не было существенной разницы в возрасте. Однако мы не смогли сблизиться. Дети из знатных семей обычно посещали академию в течение десяти лет, начиная с восьмилетнего возраста. Поэтому на следующий день после встречи со мной Эрхан уехал поступать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мать была категорически против моего поступления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рождения был хилым, и мама, которая ужасно за меня переживала, не пустила меня в академию. За девять лет, прошедших, пока я учился дома с частными репетиторами, Эрхан ни разу не показался мне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бы не подумал, что он будет так долго отсутствовать в особняке.»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Расставшись в тот день, я ожидал увидеть его снова. В академии был более либеральный подход, чем я думал, и он предоставлял множество возможностей своим ученикам посещать их родственников. Были праздники и короткие периоды во время мелких мероприятий, когда Эрхан мог бы приехать, но он так и не сделал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мы не сформировали крепкую связь и не сблизились, это все равно был дом Эрхана. Я всегда был готов тепло приветствовать его всякий раз, когда он возвращался из академии, но все оказалось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слышал, что он иногда встречался с герцогом на вилле недалеко от столицы для своего обучения в качестве наследника рода. Мне сказали, что герцог часто встречался с Эрханом, чтобы чему-то его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герцог обучал Эрхана волшебству, передававшемуся через нашу семью. Поскольку это была семейная тайна, герцог никогда не брал меня с собой, а значит, у меня не было возможности встретиться с Эрханом.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стареет.»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что с герцогом у меня были хорошие отношения. Более чем просто хорошие, даже близкие. Трудно было понять, почему Эрхан так боялся его, когда я впервые приехал. Не знаю, благодаря ли моей матери, но герцог всегда был добр ко мне. Он любил мою мать. И хотя мама не уделяла ему особого внимания, она позволяла ему быть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они были в чем-то схожи. Моя мать, королевская особа, герцог, рожденный в дворянской семье. И хотя моя мать часто жаловалась на мрачность дома, она, казалось, была вполне удовлетворена огромным богатством, накопленным семьей. Когда моя мать и герцог сблизились, он начал проявлять ко мне больший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Оскар, ты бы тоже хотел этому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Эрхан, его наследник, был в академии, а моя мать была занята общественными сборищами, герцог, не вынося своей скуки, иногда пытался меня чему-то научить. Я предпочел не откладывать книгу, которую читал, но, не желая, чтобы меня выгнали из дома за наивность, согласился и сел рядом с ним. Мне не потребовалось много времени, чтобы понять, что семья Серпентайн была еще более ужасающей,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ровно двадцать восемь раз подчеркивал мне, что сила семьи Серпентайн проистекает из внушения душевного страха. Подобно символической извилистой змее нашей семьи, семья Серпентайн стремилась достигнуть своих целей внушением длительного, постепенного страхом, в конечном итоге подчиняюшего себе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Колдовство семьи Серпентайн также использовалось для обучения информаторов, захваченных в других странах, и для допроса злостных преступников, владеющих важной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может нас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дворяне тайно платили огромную сумму за их услуги, и среди этих клиентов были члены королевской семьи. Зная все их грязные тайны, семья Серпентайн была никем неприкосновенна.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герцог описывал процесс «воспитания преступников», краска схлынула с моего лица. Каждый раз, когда он называл это «воспитанием», я задавался вопросом, что это было ни чем иным, как пыткой — термином, который общество, похоже, согласовало для обозначения таких действий. Герцог был невероятно умен и жесток. Он остро осознавал пределы человеческого тела и специализировался на психологическом разрушении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мать испытывает привязанность к такому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герцог не раскрыл мне сложных подробностей, возможно, тех, которые были известны только самому наследнику. Но даже услышав о начальных стадиях вторжения в разум, я почувствовал, что это разрушает мою собственную психику. Тем не менее, из вежливости я задал несколько вопросов, показывая свою заинтересованность.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очень заинтригованным.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был от меня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шестом году моего пребывания в доме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ты мой второй сын, ты тоже должен об этом знать, - и начал понемногу раскрывать мне аспекты колдовства. Колдовство, которое я подробно изучил, было еще более ужасным. Поняв, что ингредиенты, используемые в процессе колдовства, включают кровь и плоть различных причудливых существ, мне перехотелось к ним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моего слабого здоровья и ограниченного понимания я не могу следовать твоим учениям, Отец. 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каждый раз тонко отказывался, делая вид, что заметно кашляю, но, как ни парадоксально, с каждым отказом герцог, казалось, открывался мне еще больше, доводя меня почти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скромен. Но чем слабее человек, тем больше ему нужно понимать мир. Слушай, это колдовство каждую ночь вызывает у них кошмары. Ты гравируешь этот древний шрифт на когте зверя в лесу Атия, а затем пришиваешь его ниткой к кадыку цели на два дня. Он неоднократно причиняет боль самым сокровенным частям разума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кому-то пришивать коготь к горлу человека и зачем мне об этом рассказывать? У меня не было ни желания, ни интереса пожирать умы людей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конечно, не выразил своего неодобрения. Не было ничего плохого в том, чтобы проявить благосклонность к герцогу. Несмотря на это, герцог часто следил за репликами моей матери и не учил меня в те дни, когда она возвращалась в особняк из столицы. Потому, что всякий раз, когда она видела герцога, она восклицала: «Чему ты учишь моего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меня поразило. Вздрогнув от неожиданности, мое сердце бешено забилось. Я потер грудь дрожащими руками. Даже спустя девять лет меня все еще легко было напугать. Такой человек, как второй сын семьи Серпентайн… действительно ли я был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за задержку.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торопил меня, показывая, что моя мать и герцог, должно быть, уже прибыли в столовую. Я быстро попытался привести в порядок свой сложный наряд. Поначалу я не мог понять, как его носить, но теперь, когда я уже был достаточно искусен, мне приходилось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 «обучали» не прикасаться к нашим телам.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поторопимся.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открыл дверь, шестеро слуг приветствовали меня, глубоко склонив головы и выстроившись в идеальную линию. Среди них единственный, кому разрешили говорить, слуга, который разбудил меня ранее, поприветствовал меня, а затем пошел вперед. Я стал достаточно высоким, чтобы видеть, что происходит за окном, если бы я встал на цыпочки, что было значительным улучшением по сравнению с тем временем, когда я мог наблюдать пейзаж только сверху. Заметив ненастную погоду, сигнализирующую о переходе осени в зиму, я направился в сторону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 вошел, слуги открыли дверь, и я увидел две фигуры, сидящие за длинным столом, тянущимся от входа до дальнего конца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Оскар,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из-за сна, который я видел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почувствовал, насколько моя мать постарела по сравнению с тем, как она выглядела раньше, когда она посмотрела на меня. Тем не менее, она все еще обладала своей юной красотой. Подойдя к ней, я заметил, что она, казалось, встала с рассвета и была тщательно одета. В тоже время герцог, сидевший в центре стола, также заговорил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выглядишь таким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меня своим характерным обеспокоенным взглядом, как будто в любой момент могла коснуться моей щеки. Будучи слабым с рождения, я часто болел, хотя в тот момент я был сыт и хорошо отдохнул.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во владениях герцога распространялась простуда, я неизбежно заболевал ею, а в чуть более теплые дни быстро слабел. Летом из-за тяжелой анемии я часто терял сознание, а иногда даже страдал тяжелым бронхитом, с трудом мог говорить и кашлял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 природы бледен.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не нужно было удивляться тому, что я выгляжу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Отвечая намеком на шутку, моя мать недоверчиво посмотрела на меня, как будто сомневаясь в ее правильности. Герцог, сочтя это несколько забавным, усмехнулся, но затем ему пришлось выдержать острый взгляд моей матери, когда она заметила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так болен, а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Адель,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не мог пошевелиться под строгим взглядом моей матери. Притворившись, словно я ничего не заметил, я склонил голову и принялся усердно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Трогательно видеть, что они так хорошо 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их привязанность не угаснет, они, вероятно, не выгонят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облегчения охватило меня, зная, что моя ситуация отличается от историй, которые я видел в своей предыдущей жизни, где новых членов семьи часто мучили и прогоняли. «Конечно, неизвестно, что произойдет, когда следующий наследник вступит во владение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особых навыков и способностей, мне, хрупкому существу, возможно, придется провести всю свою жизнь в этой нестабильной семье, даже после смерти моей матери. Иногда мысль об Эрхане, которому я могу не нравиться, наполняла меня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поинтересовался, закончил ли я есть, а затем встал со своего места; за ним тут же последовала моя мать. Похоже, они хотели выпить чаю отдельно, поэтому я тоже встал, намереваясь вернуться в свою комнату. Однако, когда я уже собирался уходить, герцог тихо окликнул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Оскар, нам нужно кое-куда 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http://bllate.org/book/13028/1148523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