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Моя любимая мать прожила воплощением королевской власти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Рожденная принцессой, она всегда сохраняла высокое достоинство и гордость, которые казались непоколебимыми. Хотя она никогда открыто этого не показывала, у нее был жестокий характер. Несмотря на то, что старые скептики цокали языком, задаваясь вопросом, кто бы мог когда-нибудь вступить в брак с такой принцессой, моя мать, несомненно, оставалась королевской особой.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у которого была с ней глубокая связь, не использовал ее для своих политических выгод. Вместо этого моя мать потрясла мир, выйдя замуж за моего, обладающего прекрасными генами, отца Седрика О’Хамуа, легенду среди менестрелей.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и у большинства людей, чья жизнь определяется обстоятельствами их рождения, их брак продлился недолго из-за резких различий в их образе жизни и ценностях. Моя мать всегда была возвышенной, а отец слишком скромным.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моя мать с рождения обладала вещами, которые заставляли всех трепетать, то мой отец довольствовался тем, что просто восхищался ими, без всякого желания обладать ими. Возможно, это и сблизило их, но оно же и стало решающей причиной их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пропасть между ними со временем увеличивалась, они часто ссорились, и в конце концов моя мать с ним развелась. Вскоре после развода родился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какой ты красивый. Тебя будут звать Оскар, Оскар.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свое рождение не потому, что был вундеркиндом, а потому, что сохранил воспоминания о своей прошлой жизни в месте под названием Южная Корея, где я прожил более двадцати лет. Да, я помню свою прошлую жизнь. Я не помню, как я умер, но я довольно хорошо помню, какими были моя семья и друзья, свое имя, интересы и многое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познакомиться, Оскар.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воспоминания о прошлой жизни – это всего лишь вещь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моей матери, держащей меня на руках и улыбающейся, словно солнце, все еще жив в моей памяти. Хотя она и не могла знать, что я с рождения понимаю каждое ее слово, она выбирала для разговора со мной только самые красивые и драгоценные слова, и ее голос был полон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Аккуратный нос, легкие веснушки, теплые янтарные глаза, близкие к золотистым, изогнутые полумесяцем, изящные кончики пальцев, контрастирующие со скромной внешностью, и теплые волосы кирпичного цвета, украшенные бесценными драгоценностями еще во время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мое рождение не могло быть благословением.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моего рождения все приняло странный оборот. Король и королева, будучи бездетными почти десять лет, начали относиться ко мне с подозрением из-за развода моей матери, поскольку я родился с королевской фамилией, а не с фамилией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вероятно, боялись, что я стану угрозой для любого их будущего потомства. Настроженность короля не ограничилась простым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ходившие вокруг меня, были настолько зловещими, что тревога короля начала его грызть. Чтобы сохранить свою позицию, он был готов отбросить как кровные связи, так и привязанность к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стремился выдать мою мать замуж вновь, чтобы устранить меня из королевского дома. Но на самом деле это было бесполезно. Если король и королева продолжат оставаться бездетными, то я, будучи прямым потомком королевской крови через мою мать, в конечном итоге унаследую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король лично выбрал жениха для повторного брака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мне было три, моя мать приготовилась к повторному браку с герцогом Серпентайн, вдовцом с ребенком. К моим пяти годам была сыграна свадьба, и мы готовились переехать в дом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королевстве было несколько благородных домов, но причина, по которой король выбрал именно семью Серпентайн, заключалась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темной натуре».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герцогов Серпентайн, искусная в колдовстве и обладающая огромной властью, послушно служила королю,подчищая за его грязными деликами в качестве теневого хозяйства.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план короля заключался в том, что, если бы я вырос в семье, ничем не отличающейся от верных охотничьих собак, я, скорее всего, никогда бы не претендовал на трон. Таким образом, держа руку матери, я вошел во владения семьи Серпентайн.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первое впечатление от поместья Серпентайн оказалось более комфортным, чем я ожидал. Да, лучше, чем я думал. Это все еще было место, где жили люди, и, поскольку это была одна из трех герцогских семей в королевстве, все, от главных ворот до величественного внешнего вида особняка, содержалось в хорошем состоянии. На первый взгляд, все строительные материалы были на высшем уровне. Однако проблема была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большинства приветствовавших нас слуг поместья были нарисованы странные символы на кусках ткани, повязанных на глазах. Более того, их отношение к моей матери говорило о том, что они не соблюдали свои права… они пресмыкались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«Преклонение» — это мягко сказано. С того момента, как моя мать вышла из кареты, они следили за тем, чтобы ее ноги никогда не касались земли, даже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их отношение. Они словно служили божеству, покорно склонив головы. Я посмотрел на мать, ожидая, что ее расстроит их странное поведение, но она, похоже, уже к этому привыкла, как будто бы уже несколько раз приходила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Адельхайд. Ты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среди леденящей душу толпы слуг, расступившейся, как Красное море, появился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ты - Оскар.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 приближался, все слуги отступали назад, будто ждали этого момента, убедившись, что не случайно коснутся его. Заинтересовавшись их осторожным дистанцированием, я оглянулся, и он поприветствовал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глава семьи Серпентайн и мужчина, который станет твоим отцом. Очень жаль, что ты не смог присутствовать на нашей свадьбе из-за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Именно тогда я понял, почему слуги даже не могли взглянуть на лицо этого человека. Как они могли поднять головы и стоять рядом с тем, кто наложил на них заклятие?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хотя некоторые присоединились к дому Серпентайн законным путем, большинство из них были преступниками, «обученными», чтобы стать здесь слугами. Это «воспитание» не было простым обучением, оно включало в себя уникальное колдовство и пытки семьи Серпентайн, ломающие их дух и гарантирующие их послушание.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обученные слуги стали бы яростно преданными герцогу, даже рискуя своей жизнью, и сильно его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не из тех, кто сам получает удовольствие от 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все слухи, которые я слышал о семье Серпентайн, я представлял себе герцога дьяволом, но на самом деле он выглядел довольно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Седые волосы, серые глаза и слегка красноватые темные круги под глазами придавали ему несколько угрюмый и грустный вид. И все же он был довольно красив. Когда я подумал об этом, наши глаза встретились,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же, как я тебя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герцог наблюдал за мной так же, как и я за ним. Он уставился на меня, на мгновение потеряв дар речи, с выражением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моргнул, его выражение стало еще более странным. Чувствуя себя неловко, я заурчал и спрятался за ноги моей матери, что заставило его наконец взять себя в руки и осторожно поднять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мой. Как мог такой маленький ребенок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затихли, когда он поднял меня, его действия были неловкими, как будто он никогда раньше не держал на руках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мог уделять герцогу больше внимания из-за слуг, выстроившихся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люди преступники?»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внимательно наблюдал за тканью, закрывающей глаза слуг, стоящих позади него. Ткань, выдолбленная, словно им выкололи глаза, была отмечена ярко-красными буквами.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казалось, что они могли видеть меня через ткань. Когда меня держал герцог, их взгляды медленно поднимались ко мне, зафиксировавшись, словно пытаясь запомнить мое лицо, как куклу. Их взгляд был настолько странным и жутким, поэтому я спрятал лицо в плече герцога, чувствуя дискомфорт. Он вздрогнул на мгновение, затем нежно похлопал меня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Адельхайд, была ли твоя поездка сюда слишком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сложно, но не настолько, чтобы я не смогла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несмотря на свой холодный и мрачный вид, явно старался говорить доброжелательно.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моя мать, возможно, из-за принудительного характера их союза, была холодна. Тем не менее, ее движения, когда она принимала его сопровождение, например, сняла перчатку и протянула руку, были плавными и красивыми, безупречными.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посмотрел на нее, на мгновение задумавшись, прежде чем нетерпеливо взять ее за руку, на что моя мать поморщилась.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находит его таким уж непривлекательным.»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мать всегда ценила красоту. Мой биологический отец был известен своей красотой, не только в королевстве, но и по всей империи. Так что даже если герцог не был особенно красив, не мог ли он всё же привлечь внимание моей матери своим внешним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настолько насупиться...?"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действия герцога могли показаться медленными и мрачными, в нем не было ничего особенно предосудительного.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между ними что-то такое, о чем 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я заметил, что уши моей матери слегка покраснели. Не зная о состоянии моей матери, герцог неловко проводил ее в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вывод был такой. Они оба нервничали и не подозревали о смущении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http://bllate.org/book/13028/1148518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