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все еще испытывал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сказать, то мы не сможем принять меры предосторожности. Что произойдет, если это затронет всех в резиденции? Его второе императорское величество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яростно замотала головой, ее голос охрип, как будто она долго мучилась от жажды: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Цин, его первое императорское величество сказал, что знает, как бороться с эпидемией. Если ты ему поможешь, он оставит твою сестру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Жуань Цина крепко стиснули, и костяшки его пальцев немного болели от ее хватки. Он хотел, чтобы она отпустила его как можно скорее, поэтому успокаивающе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я понимаю, я помогу его первому императорскому величеству справиться с его делами,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прощания с матерью и сестрой сердце Жуань Цина было в смятении. Теперь он просто хотел отдать лекарство этой паре и сбежать из города, чтобы никогда больше не прислуживать двум большим шишкам из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эпидемии жители города Лянчжоу уезжали, если могли, а те, кто не мог, оставались дома и жили в страхе, опасаясь, что они подхватят болезнь следующими. В результате шумная торговая столица севера и юга стала теперь пустынной и убогой. Несколько торопливых прохожих, но больше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доносил неприятный запах разлагающихся трупов ему в лицо. Жуань Цин схватился за голову от неудобства и напрягся всем телом. Когда он, наконец, увидел городские ворота, то заметил, что деревянные ворота, похоже, были изъедены дождем. Там, где они соприкасались со стеной, была трещина, которая расширилась и превратилась в дыру среднего размера. Жуань Цин приблизился к дыре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кто-нибудь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 мгновений с другой стороны послышался шум, и сразу же следом -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Господин, мы здесь! Мы долго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был вне себя от радости и дал им лекарство через маленькое отверстие, тщательно проинструктировав: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лекарства хватит на десять дней. Не забывайте заваривать его и принимать каждый день. Не ешьте жирную или острую пищу, и если ему не станет лучше, вы можете...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у него внезапно потемнело в глазах, а затем в нос ударил резкий кислый запах, от которого слезы выступили на глазах. Внезапно он понял: “О нет, меня накачали наркотиками!”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Господин? Что с вами? Господин? - когда собеседник услышал, что он замолчал, то встревоженно стал расспрашивать. Что касается Жуань Цина, то группа людей в масках, зеленой одежде и бамбуковых шляпах уже затащила его в переулок. Пройдя множество поворотов, они добрались до зернохранилища.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Цимин сидел внутри и пил чай, играя с птицей. Когда он увидел лежащего без сознания Жуань Циня, он не смог удержаться, чтобы не нахмуриться и не выругаться: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зачем было так стараться? Этот наркотик не похож на том, что используются во дворце, очень действенный. Если не использовать осторожно, человек может никогда не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охранники быстро достали противоядие и поднесли его к носу Жуань Цин. Жуань Цин очнулся и вздрогнул, увидев самодовольное лицо Сяо Цимина.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Жуань,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на мгновение остолбенел. Его кадык дважды дернулся,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Почему... почему ваше первое императорское величество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Цимин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этот принц не имеет права быть здесь? Если бы этот принц не пришел, кое-кто, вероятно, вышел бы из-под контроля.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знал, что он говорил о тайных намеках Сяо Цзыхэну о сегодняшнем разговоре в аптеке, и не мог не испугаться. Как Сяо Цимин мог собирать столько информации, не оставляя следов?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заметив его сомнения, Сяо Цимин улыбнулся и указал веером на группу одетых в зеленое охранников, стоявших рядом с ним. Все они были с опущенными глазами и подобострастным видом, на их шеях виднелась отметина в виде свирепого зеленого пятиногого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же?.. - Жуань Цин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Цимин рассмеялся, словно демонстрируя свой шедевр: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- стражники в зеленой форме. Их с детства отправляли во дворец этого принца для обучения. У них не только повсюду есть глаза и уши, они также способны на убийство и поджог, и они верны только этому принцу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он обратил свой голодный волчий взгляд на Жуань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Поэтому этот принц советует господину Жуаню не выкидывать никаких фокусов. Я немедленно узнаю, что вы хотите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почувствовал только ужас. В книгах по истории он читал о безжалостной страже в вышитой униформе, которая следила за сотнями чиновников, но никогда не думал, что своими глазами увидит нечто подобное. На мгновение ему почудилось, что его глаза, наконец, открылись, и он увидел ужасающую реальность.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Цимин ведь не станет его убивать,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первое императорское величество, этот слуга принес вам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Жуань Цин смог оправиться от потрясения, к нему, прихрамывая, подошел старик. Все его тело было покрыто ужасными багровыми ранами, а из щитовидной железы выпирала огромная пустула. Поскольку рана не заживала, она кровоточила.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пристально посмотрел на него. Симптомы этого старика ничем не отличались от тех, кто умер от эпидемии снаружи. Единственное отличие состояло в том, что старик был здоров, не считая внешних повреждений. Он не страдал от высокой температуры, рвоты или кровотечения, как зараженные, что было действительно странно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Цимин посмотрел на старика с потрясенным лицом, невольно потемневшим от гнева.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тебя сюда звал?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Фу-у-ух! Горячий чай забрызгал старика. Он закричал от боли и с воплем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холодно наблюдал за происходящим. Тут он внезапно понял, откуда у старика появились странные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http://bllate.org/book/13025/1148230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