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 прищурился, когда он снова увидел, как пантера приблизилась к шее Ся Ю, готовясь нанести новый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ловко уклонился от выпада пантеры. Однако он не пытался схватить голову или пасть пантеры, и продолжил держать руку на ее теле, лаская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удивлении Вэй Чэн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 нападение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широко открыла пасть, — заметил Ся Ю, стоя так близко, что невозможно было не заметить движение пантеры. — Но это не обязательно означает, что она хотела охотиться или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став свидетелем неудачных попыток пантеры укусить его за шею, Вэй Чэн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не совсем уверен, но... — говоря это, Ся Ю опустил голову, чтобы на несколько мгновений встретиться взглядом с золотистыми зрачками пантеры. Воспользовавшись моментом, когда пантера зевнула, он быстро раздвинул ее задние лапы и бросил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пантеры напряглись, и в одно мгновение она вырвалась из хватки Ся Ю, отпрыгнув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маршала, который, к сожалению, оказался свидетелем всей сцены, застыл в шоке, стоя неподвижно, как окаменевший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отряхнул руки и встал, его голос был легким, а лицо улыбчивым.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темно, поэтому я не мог разглядеть «их» как следует, но очень возможно, что это из-за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открыл было рот, затем безучастно закрыл его,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брачного периода самцы пантер приближаются и кусают ртом шею самки, — Ся Ю усмехнулся. — Однажды я прочитал статью с базы по разведению диких животных. Там упоминалось, что психические способности целительного типа оказывают определенное притягательное и успокаивающее действие на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приблизилась ко мне ранее, она не собиралась нападать на меня. Вероятно, ее привлекла целительная психическая энергия, которую я излучаю, и она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потеряв дар речи, Вэй Чэн заметил отступление пантеры и устремил взгляд на существо, которое теперь сидело на перилах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пантеры появились темно-фиолетовые крапинки, и на мгновение на ее мохнатой морде появилось выражение внутренней борьбы, больше похожее на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Ся Ю и наблюдающего за ним Вэй Чэна, кивнул своей большой головой, затем отпрыгнул прочь, бесшумно растворившись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Погнавшись за пантерой, Ся Ю вбежал на балкон и долго вглядывался в сад, разочарованно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вытер пот со лба, откашлялся, сделал несколько небрежных замечаний, затем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наклонился, снимая мех пантеры со своей одежды один пушок за другим. Затем он тщательно обыскал диван и ковер, осторожно собирая мягкие черные волоски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сад за балконом, Ся Ю погладил мех в руке, размышляя, будет ли у него еще один шанс увидеть эту пантеру.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прикоснуться к нему еще несколько раз, возможно, я смог бы сделать себе какой-нибудь сувенир...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резиденции маршала, Вэй Чэн стоял в медицинском кабинете, сжимая в руке маячок для наблюдения за духовной формой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специально спроектированной изоляционной камере вокруг него находилась лоснящаяся пантера. Она лежала на толстом сухом стволе дерева, горизонтально положенном на землю, с закрытыми глазами и неподвижным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Вэньсюань, преданный своему делу медицинский специалист, наблюдающий за состоянием Маршала, одетый в белый лабораторный халат, стоял рядом с Вэй Чэном, оба мужчины пристально наблюдали за появлением духа в камере, на их лицах явно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набрал несколько команд на своем голографическом компьютере, вызвал камеры видео наблюдения и передал его Мэн Вэньсюаню.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Вэньсюань наблюдал за происходящим с серьезным выражением лица, остановившись в тот момент, когда зрачки пантеры приобрели темно-фиолетовый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аномально, что Маршал вошел в фазу расстройства раньше запланированного срока, — Мэн Вэньсюань сделал паузу. — Но это также первый раз, когда мы наблюдаем признаки сознательного бодрствования Маршала, в то время как его сознание прикреплено к его духовной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поджал губы, на мгновение заколебавшись, прежде чем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контактировал с Ся Ю до того, как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Мэн Вэньсюань вскинул голову, чтобы встретиться взглядом с Вэй Чэном. — Разве маршал в последнее время не избегал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Чэн подробно рассказал о событиях недавнего банкета по сватовству. Однако Мэн Вэньсюань долгое время молчал после прослушивания, выражение его лица быстро менялось. Внезапно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молодой господин Ся обладает психической силой целительного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быстро ответил Вэй Чэн, уловив намек Мэн Вэньсюаня, но, нахмурившись, добавил. — Класса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взяли на себя труд проверить уровень его психической силы? — Мэн Вэньсюань выгнул бровь. Он, конечно, знал об инциденте на банкете у маршала. И все же, казалось, не было особых причин исследовать чей-то экстрасенсорный уровень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маршал приказал мне... — начал Вэй Чэн, но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ближайшем окружении маршала знали, что он редко занимается бесполезными делами. Зачем ему теперь расследовать дело кого-то только за то, что тот помог ему по прихоти?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Вэньсюань резко выключил голографический компьютер, сказав серьезным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промолчал, только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при нормальных обстоятельствах психическая сила класса С не должна влиять на Маршала. Но рассматривали ли вы ситуацию, когда экстрасенсорные способности влияют друг на друга независимо от их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предполагаете... — в глазах Вэй Чэна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Вэньсюань шагнул вперед, поднял руку и прижал кончик пальца к стеклу изолятора, его взгляд стал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http://bllate.org/book/13022/1147865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