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 прищурился, когда он снова увидел, как пантера приблизилась к шее Ся Ю, готовясь нанести новый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ловко уклонился от выпада пантеры. Однако он не пытался схватить голову или пасть пантеры, и продолжил держать руку на ее теле, лаская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удивлении Вэй Чэн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нападение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широко открыла пасть, — заметил Ся Ю, стоя так близко, что невозможно было не заметить движение пантеры. — Но это не обязательно означает, что она хотела охотиться или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став свидетелем неудачных попыток пантеры укусить его за шею, Вэй Чэн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 совсем уверен, но... — говоря это, Ся Ю опустил голову, чтобы на несколько мгновений встретиться взглядом с золотистыми зрачками пантеры. Воспользовавшись моментом, когда пантера зевнула, он быстро раздвинул ее задние лапы и бросил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пантеры напряглись, и в одно мгновение она вырвалась из хватки Ся Ю, отпрыгнув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маршала, который, к сожалению, оказался свидетелем всей сцены, застыл в шоке, стоя неподвижно, как окаменевший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отряхнул руки и встал, его голос был легким, а лицо улыбчивым.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поэтому я не мог разглядеть «их» как следует, но очень возможно, что это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открыл было рот, затем безучастно закрыл 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брачного периода самцы пантер приближаются и кусают ртом шею самки, — Ся Ю усмехнулся. — Однажды я прочитал статью с базы по разведению диких животных. Там упоминалось, что психические способности целительного типа оказывают определенное притягательное и успокаивающее действие на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приблизилась ко мне ранее, она не собиралась нападать на меня. Вероятно, ее привлекла целительная психическая энергия, которую я излучаю, и она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дар речи, Вэй Чэн заметил отступление пантеры и устремил взгляд на существо, которое теперь сидело на перилах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пантеры появились темно-фиолетовые крапинки, и на мгновение на ее мохнатой морде появилось выражение внутренней борьбы, больше похожее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Ся Ю и наблюдающего за ним Вэй Чэна, кивнул своей большой головой, затем отпрыгнул прочь, бесшумно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Погнавшись за пантерой, Ся Ю вбежал на балкон и долго вглядывался в сад, разочарованно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вытер пот со лба, откашлялся, сделал несколько небрежных замечаний, затем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наклонился, снимая мех пантеры со своей одежды один пушок за другим. Затем он тщательно обыскал диван и ковер, осторожно собирая мягкие черные волоски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сад за балконом, Ся Ю погладил мех в руке, размышляя, будет ли у него еще один шанс увидеть эту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прикоснуться к нему еще несколько раз, возможно, я смог бы сделать себе какой-нибудь сувенир...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резиденции маршала, Вэй Чэн стоял в медицинском кабинете, сжимая в руке маячок для наблюдения за духовной формой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 спроектированной изоляционной камере вокруг него находилась лоснящаяся пантера. Она лежала на толстом сухом стволе дерева, горизонтально положенном на землю, с закрытыми глазами и неподвижным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Вэньсюань, преданный своему делу медицинский специалист, наблюдающий за состоянием Маршала, одетый в белый лабораторный халат, стоял рядом с Вэй Чэном, оба мужчины пристально наблюдали за появлением духа в камере, на их лицах явно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набрал несколько команд на своем голографическом компьютере, вызвал камеры видео наблюдения и передал его Мэн Вэньсюаню.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Вэньсюань наблюдал за происходящим с серьезным выражением лица, остановившись в тот момент, когда зрачки пантеры приобрели темно-фиолетовый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аномально, что Маршал вошел в фазу расстройства раньше запланированного срока, — Мэн Вэньсюань сделал паузу. — Но это также первый раз, когда мы наблюдаем признаки сознательного бодрствования Маршала, в то время как его сознание прикреплено к его духовной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поджал губы, на мгновение заколебавшись, прежде чем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контактировал с Ся Ю до того, как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Мэн Вэньсюань вскинул голову, чтобы встретиться взглядом с Вэй Чэном. — Разве маршал в последнее время не избегал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Чэн подробно рассказал о событиях недавнего банкета по сватовству. Однако Мэн Вэньсюань долгое время молчал после прослушивания, выражение его лица быстро менялось.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молодой господин Ся обладает психической силой целительного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Вэй Чэн, уловив намек Мэн Вэньсюаня, но, нахмурившись, добавил. —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на себя труд проверить уровень его психической силы? — Мэн Вэньсюань выгнул бровь. Он, конечно, знал об инциденте на банкете у маршала. И все же, казалось, не было особых причин исследовать чей-то экстрасенсорный уровень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маршал приказал мне... — начал Вэй Чэн, но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ближайшем окружении маршала знали, что он редко занимается бесполезными делами. Зачем ему теперь расследовать дело кого-то только за то, что тот помог ему по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Вэньсюань резко выключил голографический компьютер, сказав серьезным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промолчал, только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 нормальных обстоятельствах психическая сила класса С не должна влиять на Маршала. Но рассматривали ли вы ситуацию, когда экстрасенсорные способности влияют друг на друга независимо от их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предполагаете... — в глазах Вэй Чэна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Вэньсюань шагнул вперед, поднял руку и прижал кончик пальца к стеклу изолятора, его взгляд стал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http://bllate.org/book/13022/1147865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