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сжал руки в кулаки, глаза его слегка заблестели, а в дрожащем голосе послышалось волнение. Он открыл рот, желая что-то добавить, но горло будто сдавило. Дуэт так и не смог произнести ни слова. Наконец, с покрасневшими глазами, он энергично кивнул Су Цзинъяну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возраст Су Цзинъяна, Лин Ли понял, что был младше него на два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Цзинъян, с этого дня ты можешь звать меня Ли, как звал меня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совершенно не ожидал, что сразу же после этих слов вокруг него вспыхнет кольцо разноцветного света. Он не верил своим глазам: это была положительная энергия!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был так благодарен лишь за то, что он назвал его другом? Цзинъян долго не мог осознать, что творилось в чужой душе. Однако он остро ощущал, как сильно был ранен человек, стоящий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вспомнилось, что при первой встрече Ли держался отчужденно, вероятно, защищаясь от незнакомца. Но, несмотря на свои опасения, он протянул ему чашу для каши. Еще тогда Су Цзинъян почувствовал, что Лин Ли был мягким и добрым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твердо верил, что слухи о молодом отце являлись ложью. Естественно, он не стал бы расспрашивать Лин Ли о правде, потому что не собирался использовать ее как критерий для решения о том, стоит ли ему общаться с ним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юноша с радостью поселился в доме Ли. Ночью отец и сын спали во внутренней комнате, а Цзинъян – в комнате рядом с холлом. Эти помещения соединяла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он впервые спал на настоящей кровати. Дуэт с наслаждением ворочался, но Лин Ли подумал, что гостю некомфортно, и через дверь спросил, все ли было в порядке. Цзинъян приподнялся, повернулся лицом к двери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прекрасно! Только теперь я понимаю, что нужно ценить возможность выспаться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скорее подшучивал, чем жаловался, но Лин Ли воспринял это всерьез и тут же предложил ему остаться здесь навсегда, раз комната все равно пустует.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и согласившись, он велел Лин Ли поскорее ложиться спать, а сам, устроившись в постели поудобнее, стал думать о том, чтобы завтра с утра продолжить поиски работы, чтобы заплатить за жилье.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спокойно всю ночь и рано поднялся. Лин Ли уже приготовил на завтрак кашу с гарнирами. Они позавтракали вместе с сонным А-Сюанем.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Легонько ущипнув малыша за щеку, Цзинъян с удивлением отметил, что мальчик, несмотря на недовольное личико, съел всю кашу. После завтрака юноша предупредил Ли, что ему нужно отлучиться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отец заметно расслабился в его присутствии, поэтому они непринужденно обменялись парой фраз. Услышав о намерении искать работу, Лин Ли пригласил нового жильца прийти на обед в полдень.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соломенную шляпу, Су Цзинъян вышел из дома. Долгое время поиски не приносили плодов, и тогда юноша решил узнать о способе подделать нужные бумаги. Услышав о непомерной цене, он едва не лишился дара речи. Зачем столько платить за бумаги, если за эти деньги можно просто есть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Цзинъян повстречал сгорбленную старушку, несущую огромную вязанку дров. Он решил сделать что-нибудь доброе, чтобы поднять себе настроение. Дуэт подбежал и предложил помощь. Пожилая женщина передала дрова, но благодарности не выказала. Она лишь поджала губы и время от времени поглядывала на него своими темными, пронзительными глазами. От ее мрачного взгляда холодело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вязанку на спину, Су Цзинъян дотащил их до нужного дома и сложил во дворе. Случайно подняв голову, дуэт заметил у окна молодого человека, который явно притворялся, что занят чтением книги. Цзинъян видел, как тот бросал рассеянные взгляды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увидев в нем себя, поджидающего конца уроков, дуэт невольно улыбнулся, попутно стирая пот со лба. Однако это почему-то вызвало гнев у неотрывно наблюдавшей за ним старухи. Она, схватив толстую ветку хвороста, обрушила на Су Цзинъяна поток бранных слов. Дескать, что за лис-оборотень с недобрыми намерениями! Зачем ему, смутьяну, соблазнять ее внука? Неужели чтобы взлететь на вершину власти в их семье? Да почему этот развратник не сидит в свином загоне? И почему, в конце концов, его не пронзят тысячи людей, скачущих на десяти тысячах коней? Мерзость какая!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Су Цзинъян понял, что спорить со старухой бесполезно, и бросился бежать. Пробежав приличное расстояние и оглянувшись, он все еще видел и слышал женщину: она стояла перед своим домом, тыкала ему вслед палкой и громко изрыгала проклятия.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бессмысленного избиения и оскорблений Су Цзинъян был подавлен. С шипением он принялся растирать ушибленную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Я ведь просто улыбнулся! Почему из-за этой чертовой родинки на ладони меня постоянно неверно понимают? Что за мир такой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http://bllate.org/book/13012/1146691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