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Линфэн, видя, что некоторые задумались,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позволить самым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 онемение в шее, всё вокруг погрузилось во тьму, и в следующее мгновение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действовал слишком внезапно,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подлой натурой, как у Чэнь Линфэна, даже если его выгонят, нет гарантии, что он не приведёт кого-нибудь в архив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посмотрев на потерявшего сознание, она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участвовать — не заставляем, просто уйдите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недавний пример, возражений больше не последовало, даже те, кто только что поддерживал Чэнь Линфэна, благоразумно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Вэньчжу вытащила очень тонкую и длинную ручку и, мысленно подготовившись,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установленной процедуры игроки с высоким уровнем духа явственно почувствовали, что в пространстве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вопросу на человека. — И в конце предупредила: — Подумайте хорошенько, прежде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говорить, все и так относились серьёзно. Никто не спрашивал, выживут ли они или смогут ли уйти — в изменчивых ужасных локациях подобные вопросы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также боялись услышать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четвёртый человек только закончил свой вопрос, ручка в его руках начала вращаться с неожиданной скоростью. Лю Вэньчжу изо всех сил старалась не трястись: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 уже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был неполноценный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произнесла эти слова, средняя часть тонкой ручки внезапно вздулась, словно в неё накачали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отпускай! — крикнула Лю Вэньчжу.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ручка взорвалась на месте, и вылетевший кончик пера вонзился в руку человека напротив. Раздался глухой стон, Ли Сяо схватилась за хлещущую кровью рану,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вытащил из картотечного шкафа несколько папок с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Происшедший шум был слишком силён, нельзя было гарантировать, что он никого не привлечёт.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без замка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тело Ли Сяо внезапно вышло из-под контроля и, невзирая на рану на руке, стало с силой биться головой о шкаф, нанося себе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спасите…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неё вселился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посмотрел на игрока с более высоким уровнем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выманишь духа наружу,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колеблясь действовал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сказать, что в столовой здесь кормят довольно неплохо, — Чжан И с удовлетворением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расследования оказался проще, чем ожидалось. Закончив с поиском улик, они с Су Эром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съел совсем немного, голова ещё ныла, и он думал лишь о том, чтобы поскорее вернуться в комнату 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этаже жили в основном игроки, и, как только они свернули за угол, услышали голоса. Чжан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вернулись, но и собрались все в одной комнате. Несколько человек выглядели очень потрёпанными,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сегодня был хот-пот*, и от этих двоих исходил лёгкий запах еды. Стоя сейчас в дверях, они слегка раздражали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Популярное блюдо для компании. В центре стола стоит котелок (хого) с кипящим бульоном, а вокруг отдельные тарелки с различными закусками — сырым мясом, овощами, морепродуктами, тофу и так далее — нарезанными на мелкие кусочки для быстрейшего приготовления. Собравшаяся компания берёт понравившиеся ингредиенты и опускает 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пока атмосфера не стала ещё более неловкой,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кое-что выяснили. Не хотите обменяться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слабо улыбнулась, кажется, она была слегка ранена. Она посмотрела на остальных и, видя, что никто не против,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надеюсь, ваша информация окажется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взглянул на Су Эра, и тот тоже согласился поделиться. На самом деле для Су Эра обмен информацией был не особо выгоден: даже если бы он ничего не сказал, Цзи Хан, несомненно, рассказал бы ему о произошедшем в архиве. Просто поступить так было бы довольно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слова, Су Эр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здесь уже была группа игроков, почти полностью уничтоженная; уборщицу убили её же коллеги, потому что она была ярым сторонницей директора Чэня, в то время как другие уборщицы, включая надзирателей, уже переметнулись к директору Даю. В школе принято считаться со старшинством, и хотя директор Дай внешне не собирается бороться, но на самом деле он никогда не отказывался от своих амбиций и втайне переманивал на свою сторону надзирателей и уборщиц; сейчас, похоже, директор Дай, возможно, станет главным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слишком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Лю Вэньчжу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 была несильной, раз даже я смог с ней справиться, значит, её убили недавно. Мы нашли место первого преступления, внимательно его осмотрели. Посторонних здесь нет, so подозреваемые — всего лишь ученики, другие уборщицы или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рассказал, как косвенным образом проверил алиби других, использовав чувство вины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подробно Су Эр распространяться не захотел. На самом деле он также нашёл вещественные доказательства и собирался использовать их, чтобы получить оценки А для себя, Цзи Хана и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основном всё, — сказал Су Эр, сдерживая желание попить воды после долгой речи. — А вы что-нибудь обнаружили в архиве?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заметил, как взгляды нескольких человек одновременно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чувствовала себя особенно неловко. Что она могла сказать? Что они вызывали духа письма, с большим трудом вырвались, а узнали даже меньше, чем новичок, просто старательно расследовавший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она краем глаза невольно взглянула на сияющий значок Цзи Хана с надписью «И куры с псом вознеслись вслед» и сжала губы… Так вот каково это — быть курицей или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