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несколько секунд до того, как его собственный голос окончательно стих, Цзи Хан обменялся взглядом с Вэй Цзюнем. Тот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находившийся ближе всех, чётко разглядел, как несколько игроков с высокими боевыми характеристиками приготовились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игрового сценария одних призраков можно было победить ценой невероятных усилий, но другие... Например, как этот старик — шансы одержать над ним верх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прошлой ночью Цзи Хан разработал план: старик чрезвычайно дорожил змеями. При первой же атаке следовало нанести удар по рептилиям и рассредоточиться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ярость старика как раз достигла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Несчастные глупцы! — гневно прошипел он, искажённое лицо дёрнулось при виде мёртвой змеи, плавающей в колодце. Его рука мгновенно покрылась чешуйчатым панцирем, когтистые пальцы устремились к Су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был в замешательстве.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подавив панику, он резко запрокинул голову и громко крикнул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Суаньцзы,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вопля рука старика замерла в воздухе. Вид абсолютной уверенности молодого человека на мгновение поколебал его. Затем, когда ему самому стало неловко за собственную нерешительность, старик пришёл в себя и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сегодня сам Нефритовый император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 мощный энергетический удар, заставивший отступить его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бросил недоумённый взгляд на Цзи Хана, который ещё секунду назад готовился выхватить Су Эра из опасной зоны. Он задался вопросом, когда же его способности стали настолько мощными, что он стал способен сражаться с призраками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покачал головой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вздрогнул от неожиданности, взгляд устремился вперёд, где появилась ещё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по-прежнему был одет в поношенную одежду, в левой руке держал складной табурет. Он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Неба есть добродетель щадить жизнь, его следует почитать и уважать. Такие выражения, как «Нефритовый император», нехороши.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мелькнул страх, чешуя на его руке исчезла. Он хитро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преподать им урок, у меня не было намерения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лишь улыбнулся, было непонятно,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повернулся и присоединился к основной группе. Несколько взглядов устремились на него, создавая ощущение, будто он попал в свет софитов. Он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с очень сложным выражением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ведущий… Что вас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примерно понимал, что её смущало,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Король призраков ограничен правилами. Чтобы убить, нужно создать условия, иначе у нас не было бы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скелета: красная бумага, которую он давал, была одновременно спасительным избирательным бюллетенем и смертельным магнитом для призраков ночью. А старик, хоть и был спровоцирован их действиями, действовал вопреки правилам, ведь действия игроков не создали прямых условий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правил — одна из обязанностей ведущего, поэтому он, естественно, должен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открыла рот, но так и не нашлась, что сказать. Увидев это, стоявший рядом Цзи Хан невольно покачал головой: да, брошюра определённо нуждалась в переработке. Многие опытные продвинутые игроки продолжают испытывать чрезмерный страх перед ведущим. Они забывают, что, при правильном использовании, какие бы личные мотивы ни имел ведущий, желая смерти игроков, на деле он обязан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с улыбкой поднял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негодовал, но, понимая, что неправ,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Шэнь Суаньцзы вышел за дверь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атмосфера тут же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изначально державший образ предсказателя-отшельника, теперь, после того как маска сорвана, был вынужден продолжать притворяться. Он злобно окинул взглядом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Хана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утонула. Что делать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«утонула» вновь грубо растоптало интеллект старика. Он взглянул на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способностями содержать змей — это слишком низко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Су Эр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Змейка любит меня, и я люблю заботиться о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 тих, что слова почти невозможно было разобрать, но старик тут же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тихо вздохнул и, прежде чем гнев старика снова выплеснулся наружу,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выбрать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пристально смотрел на него несколько мгновений. Гнев на его лице постепенно растаял, и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глазами образец прошлой ночи, на этот раз все при выборе делали акцент на тех змеях, на которых уже сформировались более чёткие человеческие лица. Некоторые пёстрые змеи даже сами подползали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глядя на большую цветастую змею, следовавшую за ней по пятам,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напугаем ли мы прохожих, если пойдём с ней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неожиданно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они выращены у меня. Возражений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когда группа вышла на улицу со змеями, прохожие, увидев их, не только расступались, но и смотрели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везение! Сразу видно — удостоились благосклонности великого мастера Тянь Игуа!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шёпот раздавался то и дело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тех, кому завидовали прохожие, Ли Ли содрогалась: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же мы наконец избавимся от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указал, когда именно нужно вернуть змей, сказав лишь, что когда кармическая связь иссякнет, змея сама уползёт обратно. Этот холодный, пронизывающий взгляд до сих пор заставлял её чувствовать ледяной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Цао Лэдао, похоже,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снова привести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произнесла, как увидела, что несколько человек одновременно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рядом Сун Цзяюэ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Змею нужно кормить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состоянии Цао Лэдао просто не выдержит этого. Даже если с трудом выдержит, эта крайне иньская сущность, постоянно находящаяся рядом, нанесёт ему ещё больший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попытаться, у него вообще не останется надежды выжить, — сказала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витай в облаках. ― Белая лиса махнула хвостом. ― Эти змеи явно уже обрели некоторое сознание. Увидев того, кто слабее, они непременно примут его за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