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ступеньку ниже стоял мальчик моего возраста. Я ожидал, что кто-то появится, но не думал, что это будет такой маленький ребёнок. Он был одет во всё белое, и на мгновение мне почудилось, что это привидение. Ребёнок дружелюбно обратился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он спрашивает?» — недоумевал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ладонь ото рта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Ребёнок приблизил своё лицо почти вплотную к моему и спросил: — Точно тринадцать?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ребёнок обладает каким-то особым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романтического фэнтези часто встречались персонажи, которые с первого взгляда распознавали суть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Шальная мысль пришла мне в голову: «А вдруг и этот…»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опасения развеялись, когда ребёнок простодушно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просто ты такой удивительный. Я впервые встретил сверстника.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 Всё дело было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успокоился. Но ненадолго. Потому что в следующий миг ребёнок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удивительно. Не думал, что в таком месте встречу кого-то своего возраста. Ах, негоже всё время стоять разговаривать, пойдём ко мне в комнату?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 неожиданного поворота событий 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мне, поиграем, — повторил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же, — ребёнок, довольно улыбаясь, не слушая возражений, потащил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высвободить руку, но не смог. Может, от голода силы меня оставили? Как я ни старался, ребёнок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что поиграем?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дверь закрылась. Я с потерянным видом уставился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шашки сыграем? Или почитаем? Какие книги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ребёнок продолжал таскать меня за собой, словно куклу. Я предпринял ещё несколько попыток высвободиться,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бесполезно. Из-за голода сил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обмякло, как выжатый кальмар. Похоже, я дополз до финала. И в тот самый миг, когда мои глаза начали сами собой закрываться…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Ха Мёха!» — в ушах раздался голос Мёрён, которая окликала меня, когда я сломя голову ворвался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не один, значит, даже в обморок упасть по своей воле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дёрнул ребёнка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А, может, ты придумал, во что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дело. Давай сначала остановимся. 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убегу. Нет, не смогу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ребёнок заметил, как бледно моё лицо, и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— у меня сам собой вырвался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опустился на пол и с изумлением смотрел на меня, пытающегося отдышаться,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старый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Просто у меня есть жизненный опыт. — Немного отдышавшись, я встретился с ним взглядом. Подумав, как лучше начать разговор, я спросил: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Брови ребёнка поползли вверх. — Зачем тебе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сегодня впервые встретились. Разве не естественно спросить имя у того, кого видишь в первый раз?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его лицу этого совсем не скажешь, ребёнок согласился и назвал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Пхэн Сосо. Меня зовут Пхэн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 мигом пришёл в себя: «Вау, 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так ты из клана Пхэн?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резко отвернулся от меня. Не обращая внимания на его странную реакцию, я выразил искреннее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фамилия «Пхэ-э-эн»! Напоминает эноки — это грибы такие!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ребёнок снова повернул ко мне голову. — Ты сейчас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искренне удивлённое лицо, я опомнился. «Что же я наделал?»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сказал такое про твою фамилию. Но я вовсе не собирался насмехаться! Я не из тех, кто шутит над чужими именами. Вернее, я терпеть не могу таких людей. Можешь не верить,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сам не понимал, что несу. Перед глазами снова всё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я думал,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речь становилась всё быстрее и сбивчивее.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понимаешь, что я сейчас говорю? Ничего страшного, я тоже не понимаю. И сам не понимаю, что говорю. Просто я ничего не ел, поэтому не могу собраться с мыслями. Так что пойми…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мне в рот попало что-то мягкое. От сладкого вкуса, разлившегося по языку, я широко распахнул глаза. Сосо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торопливо жевать сладкую лепёшку, которую Сосо сунул мне в рот. Как только в меня попала еда, сразу прибавилось силёнок. И я осознал, какой позорной была моя выходка только что. Я украдкой взглянул на Сосо. Он улыбался всё той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он успел принести угощение, но сейчас Сосо помахал в руке миской. Миска была доверху наполнена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хочешь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конечно, но совесть не позволяет, — признался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снаружи ждёт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миску мне в руки. «Нет, что это за лепёшки?» — едва я успел удивлённо округлить глаза, как Сосо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вообще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ещё ничего не знал, поэтому понятия не имел, насколько необыкновенным ребёнком был Сосо. О том, насколько велико значение Пхэн Сосо, я узнаю гораздо позже. Не подозревая о будущем, в котором мне придётся не просто встать на колени, а униженно молить о пощаде, я выложил ему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http://bllate.org/book/12994/1144767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