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имеете в виду? Что вы имеете в виду под «разве вы двое не только что выехали»? Уточните, это была одна комната или две?»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разрывался от вопросов, но задавать их было неудобно. Если бы он действительно спросил, то... хозяин трактира точно не смог бы сегодня спокойно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 себе, если бы обычный человек, только что проводивший двух гостей, встретил точно такую же парочку, причем один из них с совершенно непонятным выражением лица задавал ему странные вопросы. Чем больше об этом думаешь, тем страшнее 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впоследствии их примут за потусторонних существ и вызовут заклинателей, чтобы те взяли их под стражу, это вызовет слишком много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Тяньсю говорил, что это царство иллюзий, но все происходило на самом деле. У Синсюэ не знал, как повлияет на это место такое большое перемещение, но, исходя из здравого смысла, ничего хорошего в этом не было. Не высовываться было бы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резко подавил в себе сомнения, нацепив на лицо маску абсолютного спокойствия. Он выглядел так, словно и в самом деле не так давно покинул этот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посмотрел на них с выражением «да что с вами такое», а затем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передумали и хотите остаться еще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подумал: «Нет, не нужно, просто надо придумать предлог, чтобы поскорее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успел он найти выход, как Сяо Фусюань ответил трактирщику: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Тяньсю не медлил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трактирщика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Вы... вы действительно хотите остаться еще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наклонил голову, исподтишка наблюдая за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бросил на него быстрый взгляд, затем посмотрел на трактирщика. Едва шевеля тонкими губами, он прошептал: «Я объясню, когда мы поднимемся».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гордость, У Синсюэ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памяти сейчас было некстати: время от времени ему приходилось быть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достойный демон быть послушным, соблюдающим правила человеком? И все же он всю дорогу не высовывался; с точки зрения несведущего человека, его можно было бы назвать скромным молодым господином, кротким и смиренным.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кто-нибудь из жителей города Чжаое услышал такое описание, то, наверное, испугался бы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ответ Сяо Фусюаня, трактирщик был озадачен, на его лице читалось недовольство. Похоже, гости, оставшиеся на ночь, были совсем не тем, на что он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лица невольно привлекло внимание некоего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сузил глаза,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тем, как трактирщик некоторое время щелкал пальцами по счетной доске, затем порылся в шкафу и нашел грифельно-синюю учетную книгу, облизал пальцы, перелистнул пожелтевшую страницу и поднял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действия, и тон его речи были медленными и неторопливыми. Очевидно, что это был человек средних лет, его волосы по-прежнему были черными, но от него исходила тяжелая аура, резко контрастирующая с полным молодым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Обмакнув кисть в тушь, трактирщик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жить в той же комнате, что 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ответил Сяо Фусюань.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«Мгм», владыка демонов больше не обращал внимания на трактирщика.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снова повернул голову, чтобы посмотреть на Сяо Фусюаня. С угла, который трактирщик не мог видеть, он пробормотал вопрос: «Одна комната???»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Сяо Фусюань бросил на него короткий взгляд, чтобы понять, что он сказал. После недолгого ожидания очередного «я объясню, когда мы поднимемся» из уст Сяо Фусюаня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на... молчаливое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замолчал, поджав губы и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достал из большого медного кольца ключ и передал его пухлому слуге. Взяв его, слуга повёл двух "вернувшихся" постояльцев на второй этаж. Заикаясь, он сморщил румяное лицо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 так много посетителей, а вы двое только недавно выписались, так что... В общем, у нас ещё не было времени привести комнату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бросил быстрый взгляд на стойку, словно опасаясь, что хозяин трактира узнает о его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торопитесь, не могли бы вы подождать минутку, пока я немного приберусь, и схожу поменяю чайник на горячий...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 остановился в дверях комнаты. Не успел он договорить, как почувствовал прохладу в руке — ключа между пальцами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ледяное ощущение было ему знакомо: когда гость с внешностью элегантного молодого господина протянул руку, чтобы остановить его, он почувствовал тот же самый холод, и его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растерянно посмотрел на У Синсюэ и увидел, что ключ действительно находится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гости уже отпирали дверь и входили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вы действительно торопитесь», — подумал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Синсюэ, естественно, не волновало, что именно привиделось слуге: его уже давно занимала «та комната», и он хотел взглянуть на неё до уборки, чтобы понять, как она выглядит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владыка демонов подумал, что если там будет что-то столь же неприглядное, как кровать Сан Юя...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убить этого слугу, сующего нос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и не подозревал, что рискует попасть в подземный мир. Накинув на плечо тряпку, он вошел следом. Но как раз в тот момент, когда он уже собирался начать уборку, его взгляд упал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