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промелькнул образ: это была холодная ночь в долине Дабэй, пропитанная пылью и туманом. Там также был высокий силуэт, стоящий в тумане и смотрящий на огромную долину с длинного подвесного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видеть подобную сцену раньше, но как бы он ни старался вспомнить, он не мог вспомнить ее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он услышал, как те несколько учеников-заклинателей закричали: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статуя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туда они нашли еще две статуи. Они оба были пусты, и их внутренности были покрыты засохшей кровью. На них также были наклеены талисманы, и на них была такая же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звали Лю Чжи, а другую — Лю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звучали так, как будто одно было мужским, а другое женским, но их тел также нигде не было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Чжао Цинлай с самого начала, это была уже четвертая маленькая статуя. У них уже вошло в привычку подсознательно рубить статую мечом. Статуя мальчика разлетелась на 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открылся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взрослый мужчина, но он был сложен так, что казалось, будто все его кости были сломаны. Его голова была отрезана и лежала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Ученики–заклинатели были так поражены, что поспешно отступили на несколько метров, прижимаясь спинами к каменной стене на другом конце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пробормотали: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тело все еще здесь? Он уже превратился в зловещее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ткнуть в него своими мечами, просто чтобы увидеть, как И Ушэн прижимает тыльную сторону пальца к этой отрезанной голове и качает головой. Сжав в руках бумажку,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вы можете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оглядел внешний вид этого трупа. Он предположил, что это был лесоруб, который был первым, кто оказался посвященным.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 талисмане, прикрепленном к статуе, было написано имя лесоруба, и оно было написано очень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слышали только слухи и никогда не видели самих жертв. Но теперь, когда лесоруб из слухов сидел, скрестив ноги, прямо перед ними, это заставило их почувствовать себя одновременно очень напуганными и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даже не осмеливались подойти, сбившись в кучу далеко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Ученики-заклинатели смотрели на этого дровосека с невыносимым выражением лиц, но они не могли просто позволить ему просто сидеть здесь, на открытом месте. Таким образом, они достали талисман и осторожно положили его ему на лоб, чтобы запечатать его, а затем также сделали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найдем остальное, а потом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вглубь подземелий вдоль каменной стены, безостановочно размышляя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первые три человека, которых мы нашли в статуях, исчезли, а этот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потому, что инцидент с лесорубом произошел раньше, чем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инцидент произошел рано, его душа была почти полностью истощена, из-за чего он не мог двигаться после того, как был запечатан в каменной статуе. Что же касается тех, чьи инциденты произошли позже, то часть их душ все еще оставалась, так что они не могли быть запечатаны.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они будут делать, если их нельзя будет запечатать, это само собой разумеется…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были очень голодны, поэтому отправились на поиски еды. Или, возможно, они не хотели признавать, что умерли, поэтому отправились на поиски кого-то, кто мог бы их заменить. И то, и другое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Масляные лампы в катакомбах горели нестабильно, иногда ярко, иногда тускло. Возможно, те трупы, которые были разрублены на куски, ползали в каком-нибудь углу, ожидая прихода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это, даже люди, которые знали, как использовать Небесные силы, задрожали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наткнулись на еще одну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статуя выглядела пятнистой, так как она потеряла часть своих цветов. На первый взгляд казалось, что половина лица улыбается, а другая половина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травме предыдущей статуи, они колебались, не решаясь пустить в ход свои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порыв сильного ветра пронесся мимо них, и сразу же после этого они услышали резкий треск: статуя разбилась вдребезги, хотя никто даже не приблизился к ней. На этот раз статуя все еще была пуста, внутри никого не было. Там были только следы крови и царапины, как будто человек, который был запечатан внутри, когда-то сильно царапал глину, пытаясь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взглянув на осколки, покрывающие землю, они поняли, что это означало… Ему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внутри осколков внезапно вылетел со свистом, упав между пальцами Сяо Фусюаня. Он развернул бумагу и зачитал то, что было написано: «Бессмертный посланник Гао'е пришла поклониться».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Гао'э? — забормотали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увидел, что у одного из них было очень обеспокоенное лицо, поэтому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Почему такой горький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Гао'э...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Гао'э?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