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на мгновение задумался,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для тебя потеря руки или ноги — самое обычное дело, ты можешь отрастить всё обратно за полдня или меньше. Как получилось, что на этот раз...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это потому, что я был голоден в течение нескольких дней и был немного слаб. Но, думая об этом сейчас, боюсь, что дело не в этом. Послушай, с тех пор как мы пришли в эту долину Дабэй, я отрастил новую плоть, — его техника регенерации была в основе своей демонической техникой, и некоторые вещи, естественно, препятствовали ей. Такие, как… если он постоянно находился слишком близко к Бессмертным и был подавлен их невидимой Небесной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была энергия учеников-заклинателей, это должна  была быть энергия из столицы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рука раньше вообще не отрастала, заключалась в том, что Небесной энергии вокруг него было намного больше, чем демонической. Теперь, когда они пришли в это отвратительное место в долине Дабэй, наконец-то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внезапно понял, глядя на эту так называемую марионетку: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перестань желать смерти, умоляю тебя. Просто продолжай честно следовать за нашим повелителем. Я не хочу ничего подозревать прямо сейчас, я просто хочу отрастить себе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мы не должны сообщить об этом владыке? — удивлённо спросила Нин Хуайшань.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выглядел так, словно наблюдал за трагедией: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повелитель глупее меня, или он глупее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повелитель, чтоб его, уже всё знает, но всё равно постоянно торчит рядом с этой «марионеткой» и о чём-то шепчется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Хуайшань и Фан Чу замолчали. Они не подходили к У Синсюэ слишком близко, но и не отходили слишком далеко. Они были честны и послушны, как две перепёлки.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 хорошо, что даже те ученики-заклинатели были совершенно неспособны сказать, что эти двое были проблемными, не говоря уже о том, чтобы подозревать, что они были из города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кем была божественная статуя, маленькие ученики перестали думать об этом. Они продолжали проверять всё в подземельях с помощью своих золотых компасов. Но по какой-то причине стрелки золотых компасов вертелись,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и людьми, обратившимися за помощью, и неизвестными мастерами, эти маленькие ученики смертельно боялись потерять лицо и опозориться, и их щёки покраснели от чрезмерного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этими духовными компасами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раньше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брат, компасы сломаны?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Мы проверили их, прежде чем отправиться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должна обнаружить эта игла? — У Синсюэ выбрал ученика, чьё лицо было самым красным,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указал на каплю крови на кончике стрелки компаса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ищет духов. Он будет искать дух крови того, к чьей крови прикоснётся.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женщину, потерявшую своих дочерей,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 семью жертв... После того, как на шеях её дочерей появились слова, как и многие другие, она использовала верёвку, чтобы привязать своих дочерей к кровати, дежуря ночью рядом. Боясь, что заснёт, она даже на всякий случай привязала другой конец верёвки к своей руке. Но когда женщина проснулась незадолго до рассвета, она обнаружила, что верёвка всё ещё была у неё в руке, но две её дочери исчезли, оставив только кровь на верёвках. И кровь на наших компасах — это та же кровь, что и на той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прошло слишком много времени с тех пор, как человек исчез, тогда золотой компас может быть не слишком точным, но всё равно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и дай мне посмотреть, — У Синсюэ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стоявших за его спиной, с тревогой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смущения, маленький ученик издал «о». Он повернул иглу к себе и, взяв это за отправную точку, выдвинул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игла начала хаотично вращаться по кругу. Затем её движение резко прекратилось, и она вернулась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наши боевые братья и сестры, которые пришли искать этих людей до нас, также столкнулись с подобной ситуацией. Игла вращалась по кругу, а затем возвращалась к тому, с чего начинала. У них даже не было общего направления, поэтому они могли только поспешно провести быстрый поиск по всей долине, а затем вернуться без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мы больше не можем полагаться на компасы, — сказали два других ученика. Они повернулись к У Синсюэ и вежливо спросили: — У вас есть какие-нибудь другие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помнил. Хотя у него всё ещё оставались некоторые инстинкты, чтобы спастись во время чрезвычайных ситуаций, он вообще не знал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перед тем, как Сяо Фусюань и остальные спустились вниз, Фан Чу крикнул: «Что, чёрт возьми,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Фан Чу должен был стоять над…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Синсюэ пнул Фан Чу, так что он запомнил его общее местоположение. Он вернулся к этому участку, тщательно проверяя отверстия различных размеров на каменной стене. В тех, что были ближе к верху, были масляные лампы, в то время как та, что была ближе к низу, была немного больше, и в ней мог спрятаться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протянул руку, чтобы заглянуть внутрь дыры. Он чувствовал прохладный влажный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пов… Молодой господин! — Фан Чу увидел его движение и, наконец, заговорил: — Там внутри что-то есть, я уже смотрел на это раньше! Но потом нас прервали, так что у меня не было времени хорошенько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как раз собирался наклониться, чтобы посмотреть, когда к нему подскочил тот краснолицый ученик-заклинатель.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хотел хоть частично восстановить лицо, которое потерял из-за золотого компаса,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ростом легче войти.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масляную лампу и залез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