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больше не 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поверить в странный разговор между повелителем демонов и Небесным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продолжать играть в мертвеца, он вдруг услышал, как повелитель демонов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осталось до прибытия в долину Дабэй?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получил тычок мечом Сяо Фусюаня. Он беспомощно открыл глаза, понимая, что больше не может притворяться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некоторые бессмертные очень редко путешествовали по миру смертных в каретах, поэтому им действительно было бы трудно ответить на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ещё очень далеко, — ответил И Ушэн, сжимая в руках бумагу. — И после тех инцидентов в долине Дабэй в том году многие ордена установили ограничительные барьеры. Обычным лошадям потребуется не меньше месяца, чтобы пересечь её. Духовные лошади ордена Хуа могут обойти некоторые ограничения, возможно,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выносить пристальных взглядов демона и бессмертного в такой темноте, поэтому поднял руку и смахнул золотую заклепку на стене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пламя лампы осветило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лампы в каретах ордена Хуа были изготовлены специальным образом, а в масле были растворены духовные пилюли и лекарственные порошки. Они не только могли противостоять сильному ветру, но и отгонять слабых демонов 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существовало огромное количество видов духов, многих из которых обычные люди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самые свирепые демоны происходили от людей, практикующих демонический путь самосовершенствования. Они «произошли из живых».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«возник из мёртвых душ», считались существами мира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демонов этого мира обитали в городе Чжаое. Иньские существа были другими — они любили пустынные места, куда человек вряд ли когда-нибудь зайдёт. Чем пустыннее и необитаемее было место, тем больше была вероятность встретить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долину Дабэй можно было встретить множество иньских существ. Некоторые из них голодали целую вечность, и они могли учуять запах живых за десятки километров. Чтобы поесть, они часто тайком цеплялись за путников, за верх или низ их повозок.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долина Дабэй была неизбежным путём между несколькими крупными городами. Ученики заклинательских орденов, желающие отправиться к морю Удуань за духовными материалами, также должны были пройти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попасться на глаза этим иньским существам в середине пути, каждый из орденов помещал в свои повозки несколько таких специальных ламп, отталкивающих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по привычке включил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зажег её, то увидел, что сидящий напротив него У Синсюэ отвернулся. Его глаза были полуприщурены, как будто ему очень не нравился этот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эта лампа защищала от иньских существ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повелитель демонов сидел прямо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 Ушэна напряглись, не зная, стоит ли ему заранее просить о помощи. Он молча посмотрел на Небесного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Небесный Бессмертный нахмурился, затем посмотрел на стеклянный абажур на стенке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абажуре были написаны слова «отталкивающий нечисть». Его взгляд пробежался по этим двум словам, затем он без выражения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вернулась в прежнюю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нервно сжимал в руках наполовину разорванную бумагу. Его губы, запечатанные под чёрной тканью, слегка пошевелились, но в итоге он не произнёс ни слова, смирившись. Он подумал: «Ну что ж, что есть, то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сидевший перед ним, почему-то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долгое время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 Ушэн услышал слова У Синсюэ: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будем проезжать окраину города, можно ли остановиться, чтобы подобрать двух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мысленно произнёс: «Конечно, конечно! Я бы не посмел отказать».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которые путешествовали со мной раньше, наверное, мои домашние подчинённые? — ответил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быть подчинённым У Синсюэ?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значит, что я столкнусь ещё с двумя демонами…»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Ушэн мысленно вздыхал, на окраине города Чуньфань Нин Хуайшань и Однорукий сидели на горных скалах,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на выходе из города, торопливо подходили и уходили ученики ордена Хуа с мечами, наклеивая что-то на две божественные статуи. Издалека это выглядело как предупреждающий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почувствовал тошноту, только увидев божественные статуи. Поэтому сначала он не хотел подходить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в конце концов любопытство победило. Он медленно подошёл к статуе и попытался прочитать, что там написано, с большого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официальное заявление, очень многословное. Вкратце его можно было изложить в двух предложениях: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праведных господина помогли разрешить большой кризис на острове Таохуа.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а также старейшина нашего ордена, И Ушэн, теперь направляются в долину Дабэй; никто не должен останавливать их при выходе из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уведомлению также прилагались два портрета.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рисовать портреты в ордене Хуа было поистине необыкновенным. Можно было легко узнать, взглянув на портрет, их предка Хуа Синя. Что же касается этих двух, то любой, у кого есть глаза, мог узнать, кто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странно посмотрел на портреты, затем подтолкнул Однорукого: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выглядят знакомыми? И одежда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Однорукого не поменялось. Затем, спустя долгое время, он сказал хриплым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похожи на нашего градоначальника и его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уставился на два слова «праведные господины» и с ещё более странным взглядом 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Орден Хуа сошёл с ума, или мы просто слепы?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ответил Однорукий.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долго смотрели друг на друга. Однорукий наконец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сказать это раньше. Ты не думаешь, с нашим лордом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Однорукий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я об этом думаю, тем больше у меня подозрений.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наконец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самозванец, то я точно не позволю ему уйти целым и невредимым. Эта моя рука, кто мне её вернёт?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задумался, прошёлся языком по зубам, 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он выйдет, давай напугаем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самозванец, то мы заставим его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