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я чувствовал, что смогу добиться всего, если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они называют уверенностью в себе? — пробормотал Сынхен себе под нос, снова поднимая голову, когда услышал звенящий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Сынхен, идеально вошедший в роль работника кафе, улыбнулся словно нарисованной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Сухван упомянул месяц, Сынхен считал, что конец наступит гораздо раньше. И в этот момент он все еще не осознавал, что тот конец, которого они хотели, был немного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отеля, Сухван склонил голову, хаотично упаковывая свои вещи. Поскольку он в основном использовал предоставленные отелем принадлежности, упаковывать было особо нечего. К тому же, когда он вернется, вещи Джин Сухвана будут на месте. В конце концов, изначально это был дом Джин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все еще было трудно полностью понять, как все так обернулось. Он чувствовал только, что ему нужно было отдать много кармических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Сухван взял свою маленькую сумку и снова вышел из номера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домой не было чем-то особо сложным. Несмотря на все перипетии, он уже бывал там однажды, поэтому воспоминание осталось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стоял перед дверью с напряженным лицом. Подработка Сынхена еще не закончилась, так что дома никого не должно было быть. Но по какой-то причине он нервничал, и его сердце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напряжение перед встречей с боссом, с которым ты не хотел бы столкнуться. Вздохнув, Сухван потянулся к дверному замку и решительно набрал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Бип-бип-бип-бип,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пароль остался прежним. 0912. Когда он нажал цифры, которые каким-то образом запечатлелись в ​​его памяти, дверь разблокировалась 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без необходимости, Сухван осторожно потянул дверь. Он протолкнул свое тело через дверь, которая плавно открылась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прихожую, резкий цитрусовый запах коснулся носа Сухвана. Он ставит диффузоры даже в прихожей? Он огляделся, но диффузора нигде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Джин Сухван не был таким уж дотошным персонажем. А Сынхен не стал бы особо беспокоиться о чужом доме. Думая, что ему просто показалось, Сухван снял обувь. Затем он прошел по коридору, примыкающему к входу, и поплелся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гостиная встретила Сухвана сразу за коридором. Он думал, что дом будет заброшенным, так как Джин Сухван делал так много навязчивых, сумасшедших вещей, но это было не так. Обои были нежно-бежевого цвета, что создавало ощущение уюта, а мебель была подобрана в темно-коричневом цвете, обеспечивая ощущение стабильности. Сухван не мог закрыть рот, удивленный неожиданно нормальным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дорогом пентхаусе Tower Palace, расположенном у реки Хан, одна из стен была полностью стеклянной. Солнечный свет обильно лился сквозь нее. Синяя река, видимая с первого взгляда, сверкала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богатые люди живут в дорогих домах, — пробормотал Сухван, каким-то образом чувствуя, что это было чем-то чужим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жить как Джин Сухван было бы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этого, пока был занят выяснением того, как выжить, но, действительно, сила капитала была невероятной. Сухван без нужды облизал губы. Когда он пришел в этот дом месяц назад, ощущения были другими. Алкоголь, который Джин Сухван вливал в себя всю ночь, еще не полностью выветрился, и его разум был спутан, как будто кто-то перемешал его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кто-то вошел в гостиную и тихонько позвал его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главного героя в первый раз, Сухван отступил назад, испуганный. Глядя на него, он каким-то образом почувствовал сильный импульс. Но поскольку это была эмоция, столь незнакомая ему, Сухван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немедленно вышел из дома. Пока он бродил по окрестностям, фрагменты содержания романа начали всплывать в голове Сухвана один за другим. После этого Сухван не мог думать о возвращении в дом Джин Сухвана, где находился главный герой, и в итоге остановился в отеле рядом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вспоминал это, все произошедшее казалось довольно глупым. Если бы настоящий Джин Сухван стал свидетелем такому поведению, он бы немедленно щелкнул языком и выругался. С его точки зрения, прямо перед ним был накрыт пир, а Сухван все испортил.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нисколько не жалел об этом. Если бы он поддался этому сильному импульсу и изнасиловал главного героя, как Джин Сухван, из этой ситуации точно невозможно было бы найти выход. Пока он мог оставаться в живых, Сухван был готов жить так глупо, как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Сухван бродил по гостиной, он двинулся на поиски своей комнаты. Бесцельно бродя, он увидел длинный коридор, соединенный с гостиной. В конце коридора была одна закрытая дверь, и еще по одной двери с каждой стороны коридора. Эти двери также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Сухван остановился перед первой видимой дверью. Оттуда струился знакомый запах. Свежий цитрусовый запах, который он впервые почувствовал при входе. Тот же запах, который был тонко распространен по всей гостиной. Но за этой дверью запах ощущался более интенсивно.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http://bllate.org/book/12942/1136061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