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Такума прерывисто вздохнул, его плечи с облегчением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 условии, что с этого момента ты будешь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вскинул голову, его сердце бешено колотилось о ребра. Улыбка Сунахары стала шире, он явно наслаждался тем, как паника отразилась на лице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можешь ненавидеть меня сколько угодно, но не позволяй своим личным обидам мешать съемкам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вспыхнуло, стыд и разочарование переполняли его. Он сильно прикусил губу,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Сунахара, словно насмехаясь над ним, вытащил свою сигарету и нарочито медленно закурил. Глаза Акето расширились, шок сменился смесью ярости и недоверия, когда учитель самодовольно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побежал, пересекая внутренний двор, направляясь к полю, где собралась его команда. Когда он добрался до них, его дыхание стало прерывистым, а сердце все еще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Какегава поднял взгляд, слегка наклонив голову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случилось? Мы еще отдыхаем. Куда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нет, мы снимаем!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проигрывать такому парню, как он. Никогда. Я сниму потрясающий фильм, даже не нуждаясь в его помощи. Клянусь».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Какегава, все еще не замечавший бури, бушевавшей внутри Акето, озадаченно посмотрел на него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Чего это он? – юноша неуверенно пожал плечами и крикнул: – Ну ладно.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понятия не имел, как все так обернулось, но вот он стоял в квартире Сунахары. Строго говоря, там был не только он: Хаясида и Какегава были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Сунахара унизил его, Акето был полон решимости не позволять этому парню и дальше командовать им, поэтому решил провести собственное исследование в области кинопроизводства. Но сколько бы теоретических знаний он ни вбивал себе в голову, все это было бессмысленно без реального опыта. Тогда-то он и позвонил Хаясиде, решив, что у него, как у президента киноклуба, под рукой будет много фильмов. В середине разговора тон Хаясиды оживился, как будто ему в голову только что пришла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 самом деле, у Сунахары-сенсея гораздо больше фильмов, чем у меня. Эй, почему бы нам не пойти к нему домой и не посмотреть что-нибудь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хотел отказаться. Он скорее умрет, чем попросит Сунахару о чем-либо. Но Хаясида уже воспринял его молчание как согласие и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 останемся на всю ночь? Мы можем переночевать у учителя и по-настоящему погрузиться в классику. Честно говоря, я никогда не думал, что ты так заинтересуешься кино, Акето. Это делает меня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Акето вообще не интересовался кинематографом. Единственной причиной, по которой он ввязался в это дело, было желание поставить Сунахару на место. Тем не менее, он показал язык в трубку, чувствуя себя немного самодовольным из-за того, как легко Хаясида заглотил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был уверен, что ты согласился на участие в проекте только потому, что тебе нравилась Минако Отомо. Извини за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пытался скрыть свой интерес к Отомо, но теперь, когда Хаясида так откровенно извинился, признать правду было странно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Честно говоря, ты умный и серьезный парень, Акето. Ты всегда кажешься таким холодным и отстраненным, поэтому я и представить себе не мог, что ты поддержишь эту идею с фильмом. Я думал, ты просто отмахнешься от нее, как от проблемы. Но ты действительно с головой ушел в это, пытаясь удержать всех вместе во время съемок. Наблюдая за тем, как ты усердно работаешь, мы все хотим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похвалы Акето не смог заставить себя отказаться. Было приятно получить высокую оценку, поэтому исправлять ошибочное мнение Хаясиды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Сунахара по-прежнему оставался проблемой. Просто глядя на него, ухмыляющегося как идиота, когда он приветствовал их, у Акето скрутило живот. Казалось, что каждая улыбка, которую дарил ему Сунахара, была маленькой молчаливой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ночного киномарафона Сунахара выбрал такие фильмы, как «На ярком солнце»1, «Новый Кинотеатр «Парадизо»2 и «Похитители велосипедов»3 – названия, о которых Акето никогда даже не слышал. Однако учитель утверждал, все это были только основы, идеально подходящие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тридцати минут после начала первого фильма, прежде чем Акето понял, что он и так называемая «классика» не подходили друг другу. Еще не было и девяти вечера, но он уже чувствовал, как тяжелеют его веки. Сначала Такума пытался скрыть зевоту, стискивая челюсти, но вскоре стало невозможно не обращать внимания на наваливающуюся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меняя позы, Акето позволил глазам закрыться. Его разум погрузился во тьму, и через минуту он уже был без сознания, растянувшись на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 «На ярком солнце» – фильм совместного производства Франции и Италии, снятый в 1960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 «Новый Кинотеатр «Парадизо» – художественный фильм 1988 года режиссера Джузеппе Торнаторе, завоевавший премию «Оскар» за лучший иностранный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 «Похитители велосипедов» – драма 1948 года по одноименному произведению Луиджи Бартолини, ставшая классикой итальянского неореализма и мирового кинематографа в целом.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http://bllate.org/book/12918/1134112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