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знакомый ресторан. Сидя за стойкой, получили тёплый привет от шеф-повара. Разделили буйабес и аква-паццу, заказали любимое белое вино. Ритм беседы был привычным. Под воздействием алкоголя Цугуми на мгновение забыл о разрыве, но мысль «Ах да, мы расстались» грубо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Синдзи подошёл к кассе. Цугуми потянулся за кошельком, но Синдзи отказался, и Цугуми поблагодарил его уже на улице. Раньше они бы шли рядом в одном направлении. Теперь же стояли лицом к лицу, готовясь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ты тоже,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понадобится помощь –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обмена они кивнули друг другу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станции, Цугуми думал: «Почему я иду один по этому незнакомому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сказал «Береги себя». Цугуми ответил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позаботиться о себе. Как ему быть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пейзаж за окном электрички был чужим. Впервые он ехал к новому дому после переезда. Мелькали незнакомые здания, вывески, которых раньше не замечал. Возникало ощущение, будто он едет в гости, а не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сюрреалистичным, словно дурной сон. Но это была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он испытывал невыносимую тоску. «Хотел бы я начать всё сначала. Всё ещё надеюсь, что мы попробуем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едва сдерживался, чтобы не сказать это вслух, и был рад, что удержался. Рад, что они расстались с улыбками. Но единственным, кому было действительно хорошо, оказался Синдзи. Для Цугуми же не было ничего хорошего. И всё же он пытался убедить себя, что так лучше. «Не плачь. Если заплачешь –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поддастся отчаянию, уже не оправится. А если не сможет – никто не придёт на помощь. Теперь он был совсем один. «Держись».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слёзы текли сами. «Что же мне делать? На ком женится Синдзи? Уже есть кто-то новый? Как её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«Цугуми».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 голос Синдзи, звавший его по имени. Теперь этот голос будет звать другого. Эти губы будут целовать другого. Эти объятия будут принадлежать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поплыл, хотя Цугуми и глазом не моргнул. Слёзы капали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студент мельком взглянул на него и тут же отвёл глаза. «Ага, заметил. Но, конечно, сделал вид, что ничего не видел». Цугуми горько усмехнулся про себя. Каждый поглощён собственными проблемами. Ни у кого нет времени беспокоиться о чужих слезах. И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 Эпоха Сёва (яп. 昭和 – «Просвещённый мир») – период в истории Японии с 25 декабря 1926 года по 7 января 1989 года.  Эпоха Сёва характеризуется изменениями в разных сферах: политике, экономике, социальной сфере и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http://bllate.org/book/12909/1133866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