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15. Чёрная роза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он решил, что это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зародилось сомнение, оно тут же растворилось — ведь это сказала «мама-директор», и Чэнь Шаньвань не мог её слова поставить под сомнение. Наверное, дело было в том, что он тогда был ещё слишком мал и просто не понимал, что значит «жениться». Встретив друга, с которым ему хотелось играть всю жизнь, и услышав, что брак — это как раз «на всю жизнь», вот он и сказал, что хочет жениться на нём,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всегда хорошо понимал детскую психологию — может быть, поэтому в приюте его особенно любили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удержался и написал директору ещё несколько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сейчас заняты? Можете рассказать мне о нём поподробнее?]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«Мама-директор» даже не стала спрашивать, почему вдруг он вспомнил того мальчика, а просто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[Мама-директор: Я помню, он был очень красивым мальчиком, но болезненным, с тяжёлой судьбой. У его родителей был свой бизнес, но он прогорел. Потом они оба погибли в аварии, и мальчика отдали родственникам. Кажется, в той семье к нему относились неплохо — покупали ему хорошие игрушки и вкусности. Но многие говорили, что у него «несчастливая судьба», что на нём лежит злой рок. Поэтому родственники часто приглашали мастеров фэншуй, чтобы изгнать из него дурную силу и улучшить его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[Мама-директор: А пропал он как раз по дороге к одному из таких мастеров. Из-за того, что он не видел, сам не понял, как оказался у ворот нашего приюта. Хорошо хоть, что дошёл именно до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сообщения прекратились. Но Чэнь Шаньвань не мог отделаться от чувства, будто она что-то не договаривала.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знала слишком многое — даже слишком. Но если вспомнить её характер, это было вполне в её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родственники могли предоставить все доказательства родства, она бы всё равно всё перепроверила, чтобы удостовериться, не сбежал ли ребёнок от жестокого обращения, и правда ли в этой семье к нему относятся хорошо. Если бы хоть что-то показалось ей подозрительным — она бы без колебаний обратилась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смотрел на экран телефона, вспоминая того самого мальчика. Да, тот действительно казался хрупким, тем, о ком всегда хочется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[Мама-директор: Хочешь ещё что-нибудь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расспросить её о том, что происходило между ним и тем мальчиком, но вспомнил, что в те годы государственная политика ещё была несовершенной, и детей, которых бросали, особенно девочек, было очень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«мама-директор» была постоянно занята, вряд ли она могла помнить все детали их общения. А теперь уже поздно, и Чэнь Шаньвань не хотел лишний раз тревожить её. Поэтому просто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спасибо. Лучше ложитесь пораньше и отдыхайте.]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переписку Чэнь Шаньваня, у Юй Суя потемнел взгляд. Даже терновые ветви вокруг него словно зашевелились, рвясь сорваться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сжал в ладони «чересчур возбуждённые» колючие лозы и тяжело вздохнул, будто с неохотой.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он снова проявил ко мне интерес. — пробормотал «он». —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Юй приехал в жилой комплекс, первым делом пошёл искать Ань Вэйвэй.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отец Ань Вэйвэй встретил его с метлой и выгнал, ругаясь, называя его «несчастливцем», «носителем беды» и другими, ещё более обидными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впервые, старик не раз так с ним обращался. Только раньше мать Ань Вэйвэй всегда вмешивалась, останавливала мужа, и заступалась за Юй Юя. А в этот раз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стояла у дверей, глядя на него с какой-то сложной, почти жалостной тоской, но не произнесла ни слова, и даже не попыталась остановить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Испуганный Юй Юй, больше беспокоился за Вэйвэй, поэтому прикрывая голову руками,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только хотел узнать, что с Вэйвэй! Скажите, пожалуйста, почему она не отвечает на звонки и сообщения! Я специально купил билет, ничего не сказав родителям, и прилетел, чтобы узнать, что с ней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только сильнее разозлили отца Ань Вэйвэй, он не стал больше н чего говорить, а его удары стали жёстче.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мать Ань Вэйвэй, испугавшись, что тот забьёт парня до полусмерти, подбежала и оттащила мужа. Лишь тогда Юй Юй сумел вырваться и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тогда она не стала защищать его, лишь тихо сказала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 задыхаясь, с покрасневшими глазами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что с Вэйвэй?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Ань Вэйвэй вздохнула, и её голос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ней всё в порядке, малыш Юй…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глаза покраснели и налились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тебя, больше не приходи к нашей Вэйвэй.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Юй Юй растерялся.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Ань Вэйвэй тяжело фыркнул, злобно бросил метлу на пол и хлопнул дверью так, что стены дрогнули. Слуги, наблюдавшие издалека, поспешили скрыться, боясь оказаться на месте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Ань Вэйвэй немного помедлив, тихо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тебе стоило бы беспокоиться не о Вэйвэй, а о том молодом человеке, которого вы наняли присматривать за виллой.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почти перешла на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Старики говорят, добро и зло возвращаются по кругу. Судьба всегда воздаёт по делам. Вы поступили плохо… и это ранит вашу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мать Ань Вэйвэй не верила в подобное и считала всё это пережитками старого суеверного мира. Зачем верить в духов и карму, когда есть наука?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Вэйвэй выпила настой с талисманом и действительно поправилась… после того, как господин Ши сказал, что тот молодой человек, с которым он говорил, «долго не проживёт», а сам на обратном пути домой… она уже не могла не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 смотрел на неё, ошарашенный: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что вы такое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мы уже съехали.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мать Ань Вэйвэй не была наивна. Господин Ши говорил, что Вэйвэй столкнулась с нечистой силой, а сама девушка рассказывала, что у Юй Юя дома теперь живёт очень красивый молодой человек. А господин Ши как раз упоминал, что этот человек окутан злой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Соединив всё это воедино, мать Ань Вэйвэй посмотрела на Юй Юя с ещё более сложным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Юй Юя — точно не добрые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разговора Юй Юй молча покинул территорию семьи Ань и направился к своему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пребывал в некотором замешательстве. В конце концов, он вовсе не был дураком. Вспоминалось, как раньше он случайно слышал, как мама радостно рассказывала отцу, что этот дом «приносит удачу», как после переезда их дела пошли на лад, как странно устроен был сам дом. Третий этаж был под запретом, а первый этаж и даже одна из спален на втором этаже были всегда закрыты.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 остановился у виллы №18 на берегу озера, разглядывая ухоженный двор с изгородью. Двор был выполнен в старинном стиле и с особым шармом.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выглядело так же, как и прежде. Он позвонил в звонок, но никто не откликнулся.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Юй Юй решил перелезть через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прошёл через двор с декоративными скалами и павильонами. Перед домом находился высохший пруд с лотосами, который из-за отсутствия ухода выглядел запущенно.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Юя был ключ от входной двери, он попробовал открыть замок и дверь поддалась.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особенностей планировки в доме было темновато, даже днём, поэтому требовалось включить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 доме не горела ни одна лампа.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зашёл внутрь, с предельной настороженностью осмотрел сверху до низу дом, даже поднялся на третий этаж, который раньше был под запретом. Но третий этаж был пуст: ни мебели, ни следов присутствия кого-либо.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же ситуация была и с одной из спален на втором этаже, и с комнатой на первом, которую раньше называли кладовой.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 нахмурился и, не понимая, что происходит, покинул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никого не было. Ранее «запретные зоны» тоже были пустыми.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они уже переехали?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мучившего его прошлой ночью кошмара, Чэнь Шаньвань сегодня встал позже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именно ему снилось, он почти не помнил. Сон был более обрывистым и хаотичным, чем раньше, и даже болезненным.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тяжёлый грузовик снова и снова переезжал его, вдавливая в душу гнетущие чувства безысходности и боли. Даже проснувшись, Чэнь Шаньвань ощущал тяжесть, а сердце стучало так, будто вот-вот остановится.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объяснить, почему, ведь впервые последствия кошмара так долго его не отпускали.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ещё немного повалялся в кровати, после чего встал и занялся приготовлением завтрака.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и чувствовал себя неважно, он не мог оставить Юй Суя голодным.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завтрак были сэндвичи. Всего-то нужно было подрумянить тост в тостере, и обжарить ветчину с яйцом.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Юй Суй, похоже, ел много, Чэнь Шаньвань сделал для «него» сразу две порции и налил стакан тёплого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завтрак на подъёмную платформу и отправив наверх, он взял поднос со своей порцией и пошёл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Юй Суй не поздоровался с ним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немного замялся, не заметив лёгкого замешательства в своём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почти минута, прежде чем Юй Суй ответил тихим, низким и холодным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сжал поднос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который тайком за спиной Чэнь Шаньваня занимался своими делами, чуть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ему нужно было не только морочить голову Шаньваня, но и справляться с мелкими «помехами», которые мешали его планам.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лениво взял поданный завтрак, и бледность на лице стала ещё заметнее.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на мгновение отразились розовые лепестки.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Юй Суй закончил отдавать приказы, он с нежностью в голосе, ответил на заботу Шаньваня: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серьёзно,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улыбнулся, словно шутя: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ты сегодня останешься со мной подольше, думаю, мне станет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слегка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глоток несладкого молока и робко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…Подольше — это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тебе не захочется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смотрел на почти очищенную от жёлтых талисманов дверь, вдыхая слабый аромат Чэнь Шаньваня, оставшийся на сендвичах.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аромат и был едва уловим, но для «него» он бесценен.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задумался. Чувство нужности вызвало в нём странную радость, и он, в конце концов, вычеркнул из расписания учёбу: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именно у вас болит, господин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 незаметно расставляя сети, ответил Юй Суй. — В детстве я получил травму, и почти ослеп. Долго ходил с повязками. Потом зрение восстановилось, но иногда возвращается фантомная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http://bllate.org/book/12897/1133587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