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индустрии развлечений, я стал настоящим молодым хозяином роскошной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After Retiring From The Entertainment Industry, I Became The Real Young Master Of A Luxurious Family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风 短短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выпуска: 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глав: 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Переведено: Neils Novel Translation (NNT)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Альтернативное название: 退圈后我成了豪门真少爷[娱乐圈]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имеет возрастное ограничение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Жанры: драма романтика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Тэги: [♥] даньмей дунхуа красивый главный герой преданный любовный интерес сён-ай спокойный главный герой трансмиграция шоу-бизнес это история без главной героини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ЧИТАЕТЕ ЭТО В ЧИТАЛКЕ, ФАЙЛ СКАЧЕН С официальной страницы или ТГ-канала переводчика.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ЧИТАЙТЕ, ДЕЛИТЕСЬ, ОБСУЖДАЙТЕ!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рады комментариям и обратной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VK: https://vk.com/neilsnt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Telegram-канал: https://t.me/neils_novel_translation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☆*: .｡. o(≧▽≦)o .｡.:*☆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это история БЕЗ ГЛАВНОЙ ГЕРОИНИ.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проигнорировать, если вы такое не приемлите.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не даёт покоя один вопрос: почему, обладая лицом, которому завидует весь шоу-бизнес, будучи талантливым певцом, танцором и актёром, он остаётся абсолютно неизвестным?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всего лишь персонаж книги, чья судьба уже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усилия меркнут перед сиянием главного героя —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второстепенный персонаж, созданный для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"игрушкой", Лу Вэньсин вручает менеджеру заявление о расторжении контракта. Но на следующий день случайное видео делает его неожиданно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[Ах!!! Этот милый, но дерзкий парень — моя слабость!]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соберём деньги на его дебют!!!]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уже собравшийся покинуть индустрию: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 знает, что в семье Вэнь есть "маленький принц", окружённый всеобщей любовью, чья пышная и роскошная церемония в честь первого дня рождения даже попала в заголовки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знают, что Вэнь Юй — вовсе не настоящий наследник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"маленький принц" был похищен в детстве и до сих пор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ДНК-теста подтверждаются, семья Вэнь спешит найти Лу Вэньсина, ведя себя крайне осторожно, боясь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помнишь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твой папа, есть какие-то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скажи "старший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#Шокирующая сенсация! Популярный актёр Лу Вэньсин — пропавший наследник семьи Вэнь!#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[ААА! Выбирайте меня в принцессы, я самая милая!!!]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прочь, только я достойна!]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появляется актёр Гу Яньшэнь, не публиковавшийся в Weibo месяцами: @Лу Вэньсин Маленький принц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 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