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Необитаемая и безмолвная пустыня - огромное естественное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там лицом к лицу сошлись две армии: людей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Сиконг Юэйи, со своей сумасшедшей культивацией, стояла во главе армии людей, не проявляя робости, необычайно мощная.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нее дремало несколько мощных аур, которые защищали от вражеских атак и охраняли костяк второго батальона.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Ало-золотое знамя империи Шэнлань с рисунком в виде волн развевалось перед заграждением напротив темно-фиолетового знамени противников, клана демонов. На фоне друг друга одно казалось темнее, другое -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во главе демонической армии, перед множеством длиннорогих и длиннохвостых демонов, тоже стоял генерал, и это тоже была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родилась красавицей, отвечающей всем представлениям людей о ведьмах: очаровательная и пленительная.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Юйегэ терялась среди других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женщину-генерала демонической армии и вспомнила ее имя: Юнфэй.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обаятельная разумная наложница была демоном, одним из великих демонических генералов у подножия демонического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великими генералами, должно быть, они были большим шагом вперед на пути главного героя, когда жизнь целого поколения тех, кому доверял, обращается в пыль...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Юйегэ задумалась, она неожиданно услышала сзади удивленный голос подонка Цзюфана: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Ах! Неужели это старый друг Цянь Чэн 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присмотрелась внимательнее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за этой наложницей Юнь стояла девушка с фиолетовой повязкой, фигура которой казалась все более и более знакомой. Неужели это Цянь Чэн 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высокомерная племянница демона и ее способные подчиненные объединились?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от этого испытала Юйегэ - головную боль, и почему-то ей на ум пришли слова Цзюфана, наполненные скорбью и негодованием: «В наши дни красивые девушки любят других красивых девушек!»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скользнул по двум демоническим сестрам: Сиконг Юйин и маленькой белой лисичке. Она вспомнила о сочетании темных и светлых цветов, и о верной королеве клана скорпионов... наконец, она посмотрела на Чжу Юй, в ее успокаивающие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ответила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не может же все это быть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Гендзи, разве же он гармоничен?!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стала долго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отвлекающий маневр на поле боя? Однако через короткое время зареяли флаги обеих сражающихся сторон, и война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было, как следует организовано, и ни у одной стороны не было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Чжу Юй и сказала... вскоре поле боя погрузилось в хоас.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кровожадность - вот что нужнее всего на полях сражений, что больше всего способно пробудить желание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двойным воздействием ненависти, которая взращивалась поколениями, и атмосферой сражения, и люди, и демоны испытали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Юй, молча, взмахнула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чистым мечом наносила один удар за другим, рубила, сопровождаемая звуком ветра, пока вдруг тело демона не разделилось.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не пострадала. Небесного духа Асуру и в вялом состоянии убийствами на поле боя не возьмешь, так что, естественно, она не потеряла самообладания.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и она встали спина к спине, охраняя друг друга.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льдисто-голубой меч и свет мчались, как лошадь, а с другой - кружились яркие и блестящие золотые духовные сети...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существовало нечто большее, чем молчаливое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высокоуровневые демоны в небе убивали слишком много низкоуровневых солдат - людей. Увидев это, Юйегэ, усмехнувшись, выступила вперед...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Чжу Юй легко взмахнула своим мечом, отсекая голову виновника и пронзая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продолжала убивать низкоуровневых и прочих демонов, не останавливаясь. Она полностью доверяла Чжу Юй и никогда не стала бы беспокоиться, что та не в состоянии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поняла ее, поэтому, обезглавливая демонов, она чувствовала себя не так уж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 длилась целый день, и даже ночью она не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демонов ночью было преимущество, превозмогая раны с помощью ненависти и патриотизма, они не выказывали страха, и сражающихся трудно было разделить.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кругом, покрытые кровью, продолжали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был враг, кругом - товарищи по оружию, у ног - мертвые противники и товарищи...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не знал, кого из павших больше: врагов или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 собиралась влиять на происходящее, как и Чжу Юй. Они просто стояли на своем месте и убивали демонов, которые рвались убить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еще держишься? - спокойно спросила Чжу Юй, не оборачиваясь между взмахами своего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вокруг всего ее тела была готова к движению, и на нее начинали влиять злые духи на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Чжу Юй слегка дернулись, заставляя устремиться к ней необычно холодный дух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внезапно встряхнулась, как будто ей на голову зимой вылили пригоршню ледяной воды. Ее чувства обострились настолько, что дальше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спасибо, - мягко покачав головой,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Золото - вот что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 большей вероятностью можно было так спровоцировать на убийство...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равно уже было поздно. Подходящая жажда крови может быть отточена, а чрезмерная жажда крови - спровоцировать скрытые опасности, которые дадут о себе знать в тот или иной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глаза Юйегэ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женщину в фиолетовом костюме, которая жестоко прорубалась к ним, орудуя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Прорубаясь, она торжествующе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Юйегэ, выходи и сразись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