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открыл глаза и встал с каменной кровати, покрытой толстым слоем матраса, после чего лениво потянулся.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один в этой пещере, Ли Луо не беспокоился о своем образе.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и длинные волосы не были связаны нефритовой короной, поэтому они были распущены по его спине. Его халат был также свободно накинут на тело, и из широко открытого выреза было ясно видно широкое пространство белой 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взъерошил свои спутанные длинные волосы, босиком спустился с каменной кровати и ступил на мягкий ковер. Затем он подошел к столу, стоявшему неподалеку, налил себе чашку чая и выпил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этой пещере уже более десяти лет, хотя он не может комментировать социальные медиа-платформы, как сказал Сяо Ци, он все еще может играть во что-то вроде онлайн-игр.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онлайн-игры были действительно полностью сетевыми онлайн-играми. Когда вы входите в игру, это похоже на другую жизнь, с другим началом.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лет Ли Луо играл в несколько типов голографических онлайн-игр в звездной сети, таких как игры будущего мира, обычные игры и игры о боевых искусствах древних времен.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не был настолько искусен, игры, в которые он играл, были только средними. Помимо игр и просмотра горячих драм, Ли Луо также писал свой незаконченный роман в реальном мире. После того, как он закончил писать рукопись, он также нашел время, чтобы закончить три страницы статьи.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выпил чай, чтобы увлажнить горло, после чего начал приводить в порядок свою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жил в этой пещере, и сегодня ему пора было выходить. Если бы не было никаких инцидентов, Чу Уенг вышел бы через несколько дней вместе с группой культиваторов.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надел светло-зеленую мантию и обвязал свои длинные волосы нефритовой короной. Только тогда он подошел ко входу в пещеру, он протянул обе руки и убрал решетку, которая плотно закрывала вход.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ехал на своей лодке в форме листа, чтобы вернуться в свой маленький дворик на горе Голубого Пера, новость о том, что он закончил обучение Закрытыми Дверями, была передана мастеру Секты Ясного Неба, Е Тяньци.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 не думал, что Ли Луо так быстро выйдет. Десять лет назад его единственный ученик, Чу Уенг, не вышел из тайного убежища голубого лотоса. Похоже, что они больше не в состоянии это скрывать.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 сделал несколько кругов по большой комнате, прежде чем решил лично отправиться на гору Голубого Пера.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вскоре после того, как Ли Луо вошел в свой собственный маленький дворик, Е Тяньци уже был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“Старейшина Гу.” - Хотя Е Тяньци был мастером Секты Ясного Неба, он не вел себя высокомерно. По сравнению с этими старейшинами в секте, его талант культивирования был намного хуже. Более того, эти старейшины были также плацдармом их Секты Ясного Неба на континенте Тяньюнь, он, естественно, не смеет пренебрегать ими. Поэтому Е Тяньци имеет очень скромное и доброе отношение к этим старейшинам.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 просто стоял снаружи маленького дворика Ли Луо и не спешил прямо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услышал голос Е Тяньци, он вышел из своей комнаты. И действительно, у входа во двор он увидел элегантного мужчину средних лет с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Секты.”- На лице Ли Луо не было никакого особого выражения, но он все еще вежливо приветствовал Е Тяньци.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отдать честь, его спина была похожа на бамбук, посаженный в этом дворе. Это был своего рода несгибаемый темперамент.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 протянул руку и взял Ли Луо за локоть, чтобы тот не наклонялся.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“Старейшина Гу, давайте сначала войдем и поговорим.”- Сказал Е Тяньци, глядя на простой каменный стол и каменную скамью, расставленные в маленьком дворике.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 - Ли Луо тоже больше ничего не сказал и кивнул в знак согласия. Затем он повернулся и подвел Е Тяньци к каменному столу, чтобы сесть. После этого он посмотрел на Е Тяньци и спросил: "Мастер секты пришел на этот раз сам, что-то случилось?”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 Тяньци посмотрел на холодное лицо Ли Луо и, поколебавшись мгновение, вздохнул, прежде чем сказать: “Старейшина Гу, вы только что покинули тренировку за Закрытыми Дверями, так что, возможно, не знаете новостей. После того как ваш ученик Чу Уенг вошел в тайное место голубого лотоса десять лет назад, он не вышел оттуда вместе с другими культиваторами, вероятно, с ним произошел несчастный случай внутри тайного места.”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 Тяньци использовал более тактичное повествование, Ли Луо понял смысл того, что он хотел выразить, как только услышал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