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Уенг был не из тех людей, которые любят втайне увлекаться вещами, которые могут заставить их выглядеть ненормальными. Чу Уенг сначала проверит эту штуку, чтобы понять, насколько она опасна для него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почувствовал, что “эта” вещь окажется вне зоны его контроля, он бы сразу убил этот нестабильный фактор.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Цинчэнь, тот, кто стоял перед ним, был тем, кто заставлял его чувствовать себя несколько неуверенно.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Уенг слегка потускнели, когда он приблизился к этой тонкой и стройной фигуре, стоявшей неподалеку от него. Когда он приблизился к нему, то почувствовал слабый аромат сливовых цветов, исходящий от тела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слабом аромате чувствовался след давней привязанности; когда запах проник в его нос и просочился в сердце, он остался там навсегда.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возвращался с Ли Луо, скорость духовного инструмента, на котором они ехали, была слишком быстрой, чтобы ветер все время дул ему в лицо. И после того, как они приземлились, он и Ли Луо держались на приличном расстоянии, так что Чу Уенг не почувствовал этого аромата.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 стоял очень близко к Ли Луо, это чувство было таким ясным. Но это чувство он не возненавидел, напротив, в глубине его души росло какое-то неописуемое желание приблизиться к человеку, стоящему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луна, висевшая высоко в ночном небе, поднялась над верхушками ивовых ветвей. Холодный лунный свет брызнул с неба и проник сквозь щель туманной горы, освещая тело человека перед ним, заставляя его белую кожу показать неожиданное качество нефрита - немного прозрачного в лунном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перед собой, который, казалось, мог в любой момент шагнуть в воздух и воспарить под лунным светом, сердце в груди Чу Уенг билось все сильнее и сильнее, как будто вот – вот вырвется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стоящий перед ним, несомненно, оказал на него очень большое влияние. То чувство, которое он не мог контролировать, и это было очень опасно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Уенг не имел никакого намерения убивать Ли Луо. На самом деле у него было необъяснимое чувство, что он уже давно ждал появления этого человека, ждал момента, когда он наконец сможет его заполучить.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странное чувство, что этот человек перед ним, должно быть, принадлежит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Чу Уенг не могло не участиться, но он быстро подавил необъяснимое и тревожное чувство в своем собственном сердце. Его черные и нечеткие, похожие на две бухты глаза были устремлены прямо на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рост Чу Уенг был только на уровне живота Ли Луо. Когда он стоит перед Ли Луо, он может только поднять голову, чтобы посмотреть на его лицо, но выражение его лица совсем не было детским, вместо этого оно казалось безмятежным.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ученик изучал метод культивирования, который Мастер дал этому ученику, этот ученик приблизительно понял все его содержание. Есть только некоторые из них, в которых этот ученик сомневался...”- сказал Чу Уенг с хладнокровием, он безудержно смотрел на человека с мягкими линиями и холодным видом перед собой, не оставляя при этом никаких следов.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слегка кивнул головой, выслушав слова Чу Уенг. Под руководством системы он начал прояснять сомнения Чу Уенг. В это время ему все еще приходилось обращать внимание на то, чтобы сохранить обычный холодный тон и выражение лица Гу Цинчэнь, боясь, что он выдаст себя из-за своей собственной беспечности; в результате Ли Луо не заметил, что, в то время как Чу Уенг смотрел на него, эти глаза казались глубже, чем дольше он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луна соскользнула с верхушки ивовых ветвей в восточную часть неба, Ли Луо закончил произносить слова под руководством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в сторону Чу Уенг, мальчик поднял голову, слушая его объяснения. После того, как он не видел этого мальчика в течение нескольких дней, его молодое лицо округлилось, а пара больших глаз стала влажной и черной. Сдерживая желание ущипнуть Чу Уенг за лицо, Ли Луо тихо сказал: "Ты смог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посмотрел на него, Чу Уенг сразу же отвел свой взгляд от Ли Луо и прикрыл глаза, склонив свое тело к Ли Луо, говоря: “Спасибо вам, учитель, за руководство, этот ученик понимает.”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Луо даже не знал, что он только что сказал. Его разум уже давно блуждал, когда он повторял то, что говорила ему система. Но в это время он все еще должен поддерживать высокое и холодное отношение первоначального тела. Со слабым выражением лица Ли Луо кивнул головой главному герою, чтобы выразить свое удовлетворение: "Очень хорошо. А теперь можешь идти отдыхать.”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Уенг еще раз поклонился Ли Луо; только тогда он повернулся и пошел обратно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подождал, пока фигура Чу Уенг не скрылась за дверью, затем повернулся и вернулся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