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вход в академию был почти в пределах досягаемости, наставник, который вел новых учеников, не имел никакого намерения приводить их в Академию.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обернулся и посмотрел на более чем тысячу учеников, стоящих сзади, его острые темно-карие глаза пронеслись над толпой, заставляя всех сразу выпрямить спину и, не моргая, взглянуть на наставника.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прошли тест, но вы также должны знать правила нашей Академии. Перед поступлением в Академию вам все равно нужно пройти еще один тест, чтобы оценить свои возможности и классифицировать оценки, которые будут зависеть только от вас. Для вас этот тест-самый важный тест вашей жизни. Я надеюсь, что каждый сможет проявить свои максимальные возможности и войдет в класс с лучшим результатом."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указал пальцем за спину учеников :"Этот лес также является частью огромного Горного Хребта Магических Зверей, но в отличие от вашего предыдущего города, который был безопасным, лес позади вас принадлежит к области края средней части Горного Хребта Магических Зверей, и не так безопасен. Там всегда бродят три или четыре магических зверя. После того, как вы войдете в лес, я не смогу гарантировать, что вы в полной безопасности. Если кто-то не хочет проходить тест, вы можете отказаться от теста прямо сейчас. Конечно, это означает, что вы отказываетесь от возможности поступить в нашу Академию. Если нет возражений, я объясню правила проведения теста."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суровый мужчина-наставник закончил говорить, он постоянно оглядывал учеников своими темно-карими глазами. Когда никто не сказал, что они хотят уйти, он продолжил объяснять: "Охота на магического зверя первого ранга составляет 2 очка, магического зверя второго ранга 10 очков, магического зверя третьего ранга 50 очков, и более чем магического зверя третьего ранга 100 очков." Он сделал паузу на мгновение, прежде чем продолжил: "Каждому ученику будет дана волшебная карта, если вы забрали карту другого ученика, ваш счет сразу добавит 50 очков. Если вы осознаете опасность, вы можете напрямую разорвать волшебную карту, так как потерянная или порванная волшебная карта заставит вас перенести сюда. Конечно, это также означает, что ваша задача закончена."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которые изначально хотели вместе сформировать группу, мгновенно остановились, услышав слова наставника. Они стали смотреть друг на друга полными неуверенных эмоций глазами. В конце концов, они не были достаточно сильны, так как их магические карты также могли распределять бонусные очки, кто знал, что ученик с сильной способностью, на которую они могли положиться, не повернется к ним и не заберет их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наставник продолжил: "После того, как все вы получите магическую карту, войдите в магический массив, и магический массив разбросает вас по разным местам. Конечно, ваши позиции будут относительно безопасными. Время испытания составляет полмесяца, пожалуйста, будьте осторожны."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наставника, ученики со слабой силой сразу же вздохнули с облегчением, по крайней мере у них еще был шанс, не беспокоясь о том, что их карты заберут, когда они впервые войдут в массив.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молча стоял позади толпы, держа Ли Луо на руках. Тем не менее, многие люди все еще замечали его. В конце концов, он был одним из немногих талантливых учеников, которые появились во время первого испытания.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волшебную карту и положив ее в сумку для хранения, Элвис встал в ряд телепортации с другими учениками.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который остался в руках Элвиса, просто моргнул несколько раз, прежде чем сцена перед ним немедленно превратилась в другой пейзаж.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которые первоначально толпились вокруг Элвиса, исчезли, их обоих окружили большие и высокие деревья, а недалеко от этого места был небольшой водопад и озеро с чистой голубой водой, слабо слышался мелодичный и красивый звук бесчисленных щебечущих птиц.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внимательно оглядел окрестности, когда убедился, что вокруг никого нет, он положил Ли Луо на землю: "Людвиг, вокруг никого нет, так что ты можешь перевоплотиться в свою человеческую форму."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возражал, он уже давно хотел трансформироваться в человеческую форму, если бы он был в состоянии удалить уши и хвост своего кота, он был бы очень счастлив. После того, как он стал стройным юношей, он быстро надел одежду, которую Элвис приготовил для него, одежду, которую Элвис носил, когда ему было тринадцать. Размер был в самый раз, только рукава и штаны были немного коротковаты, и виднелись его белые руки и голени, но это не выглядело уродливо. Длинные серебристо-белые волосы, были связаны высоко над головой серебряной лентой для волос, чтобы волосы не мешали ему, что делало его маленькое и изящное лицо полностью открытым. Лицо юноши, все еще, казалось, немного детским, и его внешний вид также еще не полностью открылся, и выглядел очень молодо.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ждал, пока Ли Луо должным образом оденется, прежде чем они вдвоем быстро пошли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