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дней спустя армия страны Цинь наконец прорвалась через высокие ворота страны Цин Сяо. Армия страны Цинь вливалась в город из разбитых ворот, громкий и ясный звук рога без помех резонировал на горизонте. Этот внушительный импульс, немедленно сокрушил солдат страны Цин Сяо, которые уже давно были полностью побеждены.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 Луо в этот момент сидел в карете с очень обычным внешним видом, но внутри было очень удобно, и вся карета была сделана из железного дерева, которое не могло быть разрезано мечом. Он следовал за армией, входящей в город, продвигаясь к императорскому дворцу страны Цин Сяо.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стало предрешенным, было подсчитано, что в течение нескольких часов Императорский дворец страны Цин Сяо будет уничтожен армией страны Цинь, и план Цинь Юй по созданию территории сверхдержавы, наконец, станет полным сегодня.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 Луо еще раз посмотрел на индикатор прогресса в своем уме, прогресс стал 99,9%, вот-вот станет 100%. Однако, хотя после того, как его поймал Цинь Юй, Ли Луо всегда надеялся, что индикатор прогресса будет немного быстрее, но в это время Ли Луо не чувствовал ни малейшего счастья, вместо этого его настроение каким-то образом стало тяжелым.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собирался уйти.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 Луо прислонился к стене кареты, он бессознательно вспомнил Цинь Юй, когда он был еще ребенком. В то время у Цинь Юй все еще было круглое яблочное личико, и он всегда любил следовать за ним, как он называл его Мученг геге, его глаза всегда были ярко освещены, как целое небо, полное звезд. Когда у него были хорошие вещи, он всегда с радостью посылал их ему. Когда он видел, что тот принимает их, он мгновенно становился счастливым и непрерывно болтал с ним.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тот ребенок, который раньше был ростом с каменный стол, медленно рос, очертания пухлого лица постепенно становились твердыми, круглые глаза медленно удлинялись, и наконец он превратился в красивого и необыкновенного мужчину.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 стал взрослым, его взгляд всегда был прикован к нему.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его чувство зависимости и поклонения превратилось в желание владеть им, хотеть заполучить его и иметь с ним жгучую страсть.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 Луо никак не мог принять его чувства, хотя Цинь Юй давил на него так много раз, и его тело всегда отвечало на это. Однако сенсорная стимуляция не означает любовь, не говоря уже о том, что он изначально был вынужден Цинь Юй.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даже если он получал такое отношение в течение нескольких месяцев от Цинь Юя, его сердце все еще не испытывало чувства обиды к нему, но он не мог вернуться к статусу, который он имел ранее, когда он рассматривал Цинь Юй как своего собственного брата.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Цинь Юй отличался от предыдущего мягкого и маленького ребенка, ему больше не приходилось полагаться на него, он также не нуждался в его защите. Цинь Юй теперь был необычайно силен, достаточно силен, чтобы никто не мог причинить ему боль.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медленно продвигалась вперед без всяких толчков, иногда останавливалась, но вскоре снова двинулась вперед.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карета остановилась, дверца кареты открылась, и за ней показалось красивое лицо, знакомое Ли Луо.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“Мученг, уже безопасно, ты можешь спуститься."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 Луо вышел из кареты, он обнаружил, что теперь она была припаркована в огромном дворе.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 во дворе были очень блестящими и великолепными, даже если в них было несколько выбоин, что казалось немного несовместимым с этим очень красивым двором.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 Луо слегка скосил глаза, когда он сосредоточил свой взгляд на краю клумбы вдалеке, там было место, где пятна крови еще не были очищены.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Ли Луо вышел из кареты, Цинь Юй быстро отвел его в комнату, которая была недалеко, и сказал: "Мы оба останемся здесь сегодня вечером, мы сначала положим наши вещи внутрь, когда наступит ночь, состоится праздничный банкет, и ты будешь сидеть рядом со мной."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 конечно." Это было в последний момент его пребывания с Цинь Юй, Ли Луо не хотел делать ничего неловкого, поэтому он кивнул и согласился с Цинь Юй.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Цинь Юй сразу же показали счастливое выражение, когда он увидел реакцию Ли Луо.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http://bllate.org/book/12817/1130762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