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 “Гунцзы" — сын чиновника/дворянский сын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" Сяодзя " - молодая леди; мисс;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опускалось на запад и окутывало сумерками небо. Красные отблески заката и фонари, висевшие на улице, гармонировали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Луо защищал маленькую Лю Руоянь от толпы, заставив толпу рассеяться в сторону. На нем был белый халат с голубыми краями, расшитый золотыми цветущими цветами лотоса. На талии у него был темно-синий пояс шириной в полфута, из-за чего его тонкая талия казалась жесткой. Он выглядел так, как будто он был элегантным и красивым Гунцзы [1], который сошел с картины.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Лю Руоянь поглядывала на Ли Луо краешком глаза, ее щеки слегка покраснели. Для удобства она также переоделась в обычный зеленый халат. Тем не менее, он все еще не мог отмахнуться от ее очаровательной и милой внешности дочери из благородной семьи. Видя, как Ли Луо заботится о ней, она не могла не волноваться. Она смотрела на маленькие игрушки, которые ей нравились в ларьках, и просила Ли Луо покупать их для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именно он согласился пойти с Лю Руоянь, более того, сегодня был ее день рождения, поэтому он не мог позволить Лю Руоянь платить. Когда они подошли к самым большим лоткам с фонарями, руки Ли Луо были уже заняты многими игрушками.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Луо и Лю Руоянь подошли к фонарным прилавкам, они увидели несколько человек, толпящихся перед прилавком, который привлекли бесчисленные взгляды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короткой мантии держал в руке фонарь в виде золотой рыбки. Он смотрел на торговца, у которого была вежливая улыбка на лице, и сердито сказал: "Посмотрите на все фонари, которые вы продаете, работа над ним такая грубая. Узоры на хвосте и чешуе золотой рыбки сразу же раскрывались, когда они только слегка нагревались. Он не только стоил мне двадцать медяков, но и был не так хорош, как фонарь "Цветок Лотоса", который я купил за пятнадцать медяков в том старом ларьке."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сказал вежливо: "Клиент, сегодня вечером в нашем киоске распродажа, все фонари продаются по самой низкой цене. Если ты действительно недоволен фонарем, его можно вернуть".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Руоянь взглянула на фонарь в руке разгневанного покупателя, ее глаза тут же засияли. Она быстро подошла к клиенту: "Старший брат, где ты купил этот фонарь?"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покупатель обернулся и посмотрел на Лю Руоянь, затем открыл рот и сказал: "Этот маленькая Сяодзя [2], ты спрашиваешь меня, где я купил этот фонарь с “Цветком Лотоса”? Похоже, у тебя есть хорошая проницательность. Не покупай фонарь в этом киоске, даже если это самый большой киоск, они обманывают клиентов. Я купил этот фонарь с Цветком Лотоса в старом ларьке, в переулке. Этот ларек имеет более чем десятилетнюю историю…"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стоявший рядом с этим говорящим покупателем, не мог не горько улыбнуться. В конце концов он затащил покупателя в свой ларек. Он даже представил все продукты, которые у него были, этому клиенту, в то время как он ругал его в своем киоске.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Руоянь выяснила местоположение фонаря, она сразу же отвела Ли Луо туда, куда сказал покупатель.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прошли по многолюдным улицам, свернули в переулок, где, по словам покупателя, находился старый фонарь, и сразу же вошли. Хотя это место время от времени все еще имело людей, которые проходили, держа изысканный фонарь, но по сравнению с главной улицей, где люди шли плечом к плечу, оно казалось очень пустынным.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