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хрупкого тела, Ли Руян не мог ездить верхом на лошади, поэтому он нашел маленького осла и неторопливо поехал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очень красивое лицо заставляло солдат вокруг него оборачиваться одного за другим, просто чтобы посмотреть на него. Но Ли Руян не обращал на это никакого внимания, и его красивые глаза лишь изредка смотрели по сторонам.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показалось, что вдалеке отражается серебристый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Руян тут же сжалось, но внешне он сохранял спокойствие и собранность. Он долго тайком наблюдал за этим подозрительным местом, и чем дольше он наблюдал, тем сильнее становились его подозрения. Он был совершенно уверен, что в том направлении засада.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 голову и потянул за поводья своего осла. Он пошел вперед, чтобы догнать Ли Луо, и как только он был на его стороне, он спросил: "Су Гунцзы, у вас есть 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 Луо повернулся и посмотрел на Ли Руян, он схватил маленькую бамбуковую фляжку на поясе и протянул ему. Но затем он увидел, что Ли Руян подмигивает ему, когда он слегка обнажил маленький край своей фляги в широком рукаве.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был немного ошеломлен на мгновение, прежде чем немедленно отреагировал. Почему Ли Руян попросил воды, когда у него, очевидно, тоже была вода? Ли Луо быстро вспомнил сюжет своего романа и, наконец, смутно вспомнил, что что-то произошло на горной тропе.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очень быстро почувствовал опасность потерять свое влияние и не смог остановить его, но к счастью его вдовствующая императрица Муфей. Цзин Чун в то время нашла ему очень полезную помощь. Это был Бэй Да великий генерал, Ци 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Ци Чен и Нангонг Ао были одинаково известны, но затем он ушел со своего поста великого генерала Бэй Да. В это время Ци Чен был почти на 20 лет моложе, чем Нангонг Ао, который давно уже стал успешным и высоко оцененным критиками. Поэтому в настоящее время ему более 40 лет. В романе Ли Луо написал, что этот великий генерал Бэй Да обязан вдовствующей императрице Цзин Чун своей жизнью, поэтому, когда она умоляла его на пороге о помощи, он обещал помочь вдовствующей императрице Цзин Чун справиться с повстанческой армией во главе с Цинь Юй без каких-либо колебаний.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из персонажей, с которыми было трудно иметь дело, и был первым препятствием для Цинь Юй. В конце концов, если бы у главного героя не было каких-то атак и столкновений на его жизненном пути, это уменьшило бы его очки крутости.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именно в этом месте была засада, с которой Ци Чен хотел проверить почву, напав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эта попытка не увенчалась успехом.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подошел к Ли Руян и слегка кивнул ему. Затем он приложил руку ко лбу и притворился, что плохо себя чувствует.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Руян сразу понял и громко спросил: "Что случилось Су Гунцзы? Вам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который ехал впереди большей части группы, немедленно повернул голову, чтобы посмотреть на Ли Луо. Он тут же натянул поводья и двинулся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Юй повернулся, Ли Луо намеренно откинулся в сторону и упал. Когда он увидел, что Ли Луо вот-вот упадет, Цинь Юй немедленно взлетел и схватил Ли Луо за талию, возвращая его в седло. Ли Луо немедленно приблизился к уху Цинь Юй и прошептал: "Юй, остерегайся засады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тревожный взгляд Цинь Юй немедленно прекратился, и когда он слегка похлопал Ли Луо по талии, напряженное выражение его глаз также исчезло. Он вздохнул с облегчением, а затем прижал руку к мечу на его талии, его глаза были жестокими. Когда он закричал: "Все будте начеку!"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знали, почему Цинь Юй дал им эту команду, из-за их доверия к Цинь Юй все солдаты армии Сян Бэй не колебались и немедленно подняли свое оружие, все они стали более бдительны.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Руян сразу же спрятался, потому что знал, что его боеспособность была плохой, и он не хотел причинять неудобства армии Сян Бэй и Цинь Юй. Кроме того, он не хотел умирать из-за того, что переоценил свои возможности, поэтому спрятаться в безопасном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которые прятались перед ними, поняли, что их обнаружили, поэтому они не потрудились продолжать это делать. По крайней мере, несколько сотен лучников стояли на своих позициях, натянув Луки до отказа, так что, как только группа Цинь Юй проходила мимо, они могли немедленно напасть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Цинь Юй обнаружил их засаду, и это лишило их лучшей возможности атаковать.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