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беспощадно светило на землю. Восходящее марево заставляет пейзаж казаться вялым и искаженным.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бедной маленькой деревушке с травяными крышами, полностью окруженной бесплодной почвой.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кривой спиной и темными волосами шел тяжёлым шагом с уставшим лицом. Он прошел мимо полей, высохших и потрескавшихся от солнца, и вошел в свой обветшавший двор.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женщина с обмотанной головой, одетая в простую хлопковую одежду, держала в руках истощенного и болезненного на вид маленького мальчика. Она долго ждала там, с тревогой глядя на ворота.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мужчину, ее глаза вспыхнули проблеском надежды.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"Муж, как это было? Можно ли отложить налоги в этом году?”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затем сел на порог, вынул из-за пазухи трубку и со звуком "бада-бада" выбил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долгого вздоха он начал говорить: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“Никакого снижения аренды, и мы не можем не платить. Мало того, ещё и повышение на 10%. Старейшина деревни сказал, что налоги должны быть сданы в октябре этого года.”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громко вскрикнула: “Как мы сможем при этом выжить! У нашего ребенка почти нет еды, и мы все равно должны платить налог... На самом деле, он просто вынуждает нас умереть, не так ли?!”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в других частях страны Цинь. Цинь Ян изначально вызвал недовольство народа, назначив большие налоги после восхождения на престол. Теперь люди были доведены до края его деспотизмом.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давлением, народному негодованию требовалась лишь небольшая искра, чтобы превратиться в острый клинок, нацеленный на Цинь Яня.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хорошо! Хорошо! Хорошо! Эта неожиданная ситуация даст нам отличный повод принять меры!”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 Нангонг Ао читал секретный отчет. Его лицо покраснело, когда он погладил свою длинную бороду и от души рассмеялся. Затем он передал сообщение Цинь Юй, который сидел справа от него: “Ты тоже посмотри. Этот вор сейчас делает то, что принесет нам пользу!”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 Юй быстро прочитал секретный отчет. Когда он закончил, в его глазах также появился след радости. Его план уже давно разработан, и наконец может быть реализован.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использует эту возможность, он наверняка вернет свое положение, которое было несправедливо украдено у него. И когда он сядет на трон у него наконец, хватит сил навсегда привязать этого человека к себе.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"Дедушка, тот план, который мы согласовали ранее, готов ли он к осуществлению?”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мы должны ковать, пока железо еще горячо.”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Нангонг Ао кивнул: “Теперь, когда у нас есть такая хорошая возможность, мы должны отплатить этому ребенку Цинь Яну, прежде чем он успеет отреагировать. Мы будем использовать гнев людей, чтобы зажечь большой огонь и спалить его до тла.”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когда обиды простых людей накопились до точки взрыва, среди них распространились слухи.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говорили, что для получения своей власти нынешний Император убил своего собственного младшего брата. Он также отравил бывшего императора и императрицу. Другими словами, прежний Император фактически не передал ему престол.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который был убит, как говорили, был умным и очаровательным ребенком. Он был вежлив к своим слугам и обладал добрым сердцем, совсем не похожим на нынешнего жестокого и неумолимого Императора.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простых людей никогда не встречали Цинь Юй раньше, они давно слышали о его хорошей репутации. В свете поведения и поступков нынешнего Императора, сразу все хорошие воспоминания о том маленьком принце, который был "убит", затопили их разум.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сетовали, как несправедливо было то, что небеса позволили такому злому принцу стать правителем. Небеса действительно были слепы.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 Бянь, дворец, зал Ян Синь.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"Хрясь!"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Нефритово-белая чашка была безжалостно разбита об пол. Она сразу же раскололась на куски, горячий чай брызнул на дрожащего человека, стоящего на коленях.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кто распространяет такие слухи! Мое Величество приказывает, чтобы его разорвали лошадьми! Не давать ему легкой смерти!”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"Имп....Император! Пожалуйста, успокойте свой гнев!”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на коленях, задрожал еще сильней. Он не осмелился поднять голову и продолжал кланяться Цинь Яну, одетому в мантию с драконом.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"Успокоиться? Как может Мое Величество успокоиться? Исследуй это! Быстро исследуй это! Это расследование имеет огромное значение. Кто посмел наступить на лицо Моего Величества!”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да, да, этот слуга... слуга уйдёт первым.” Человек, стоящий на коленях, все еще не осмеливался поднять голову. Глубоко кланяясь, он постепенно передвигал ноги, пока не выполз из зала Ян Синь.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"Хм!”—Цинь Ян хлопнул рукавом и ушел с мрачным лицом. Он вернулся в кабинет и занял место за столом, в его глазах мелькнула злоба.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слух... не говорите мне, что это был..." Он подумал об одном человеке, и его цвет лица стал еще хуже.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нужно отправить свою личную гвардию, чтобы исследовать то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