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мира три царства пребывали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Чжэньжэнь отправился в путешествие в обширное царство Тяньху в поисках лекарства. Он искал божественный эликсир, способный перековать его плоть и кости.</w:t>
      </w:r>
    </w:p>
    <w:p w:rsidR="00BB20FC" w:rsidRPr="00357A74" w:rsidRDefault="00357A74" w:rsidP="00BB20FC">
      <w:pPr>
        <w:jc w:val="left"/>
        <w:rPr>
          <w:sz w:val="28"/>
          <w:lang w:val="en-US"/>
        </w:rPr>
      </w:pPr>
      <w:r w:rsidRPr="00357A74">
        <w:rPr>
          <w:sz w:val="28"/>
          <w:lang w:val="en-US"/>
        </w:rPr>
        <w:t>Примечание: Чжэньжэнь – это титул, применяемый к человеку высокого статуса; в некоторых книгах он приравнивается к титулу Мудрецов, Трансцендентов или Бессмертных.</w:t>
      </w:r>
    </w:p>
    <w:p w:rsidR="00BB20FC" w:rsidRPr="00357A74" w:rsidRDefault="00357A74" w:rsidP="00BB20FC">
      <w:pPr>
        <w:jc w:val="left"/>
        <w:rPr>
          <w:sz w:val="28"/>
          <w:lang w:val="en-US"/>
        </w:rPr>
      </w:pPr>
      <w:r w:rsidRPr="00357A74">
        <w:rPr>
          <w:sz w:val="28"/>
          <w:lang w:val="en-US"/>
        </w:rPr>
        <w:t>Тяньху было скрыто в тёмных тучах; клубящиеся облака напоминали море, громадные волны парили в небе, заслоняя солнце и пряча сияние.</w:t>
      </w:r>
    </w:p>
    <w:p w:rsidR="00BB20FC" w:rsidRPr="00357A74" w:rsidRDefault="00357A74" w:rsidP="00BB20FC">
      <w:pPr>
        <w:jc w:val="left"/>
        <w:rPr>
          <w:sz w:val="28"/>
          <w:lang w:val="en-US"/>
        </w:rPr>
      </w:pPr>
      <w:r w:rsidRPr="00357A74">
        <w:rPr>
          <w:sz w:val="28"/>
          <w:lang w:val="en-US"/>
        </w:rPr>
        <w:t>Цзи Сяо прибыл, оседлав ветер, и в то же мгновение тучи расступились, явив взору восход. Берег озера был украшен разноцветными облаками, а воздух наполнила небесная музыка.</w:t>
      </w:r>
    </w:p>
    <w:p w:rsidR="00BB20FC" w:rsidRPr="00357A74" w:rsidRDefault="00357A74" w:rsidP="00BB20FC">
      <w:pPr>
        <w:jc w:val="left"/>
        <w:rPr>
          <w:sz w:val="28"/>
          <w:lang w:val="en-US"/>
        </w:rPr>
      </w:pPr>
      <w:r w:rsidRPr="00357A74">
        <w:rPr>
          <w:sz w:val="28"/>
          <w:lang w:val="en-US"/>
        </w:rPr>
        <w:t>Повелителем обширного царства Тяньху был не кто иной, как старший брат Цзи Сяо из того же клана. Овладев божественными силами, он основал свою собственную секту, подняв всё озеро, чтобы оно парило над Южным морем, окутанное тёмными тучами и защищённое формациями.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более двухсот лет, и их дружба была крепка. Личный визит Цзи Сяо должен был стать простым делом. Однако он искал лекарство не для собственного спасения, а чтобы спасти демона – раненого и умирающего великого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причинах и следствиях, мастер заколебался, сказав: «Этот демон совершил тяжкие грехи, и его дикую натуру трудно укротить. Тебе не следует впутываться в это».</w:t>
      </w:r>
    </w:p>
    <w:p w:rsidR="00BB20FC" w:rsidRPr="00357A74" w:rsidRDefault="00357A74" w:rsidP="00BB20FC">
      <w:pPr>
        <w:jc w:val="left"/>
        <w:rPr>
          <w:sz w:val="28"/>
          <w:lang w:val="en-US"/>
        </w:rPr>
      </w:pPr>
      <w:r w:rsidRPr="00357A74">
        <w:rPr>
          <w:sz w:val="28"/>
          <w:lang w:val="en-US"/>
        </w:rPr>
        <w:t>«Он пообещал мне, что не причинит вреда никому в человеческом мире», – холодно ответил Цзи Сяо, про себя же думая, что, кроме того, демон был кротким и умным, живым и жизнерадостным.</w:t>
      </w:r>
    </w:p>
    <w:p w:rsidR="00BB20FC" w:rsidRPr="00357A74" w:rsidRDefault="00357A74" w:rsidP="00BB20FC">
      <w:pPr>
        <w:jc w:val="left"/>
        <w:rPr>
          <w:sz w:val="28"/>
          <w:lang w:val="en-US"/>
        </w:rPr>
      </w:pPr>
      <w:r w:rsidRPr="00357A74">
        <w:rPr>
          <w:sz w:val="28"/>
          <w:lang w:val="en-US"/>
        </w:rPr>
        <w:t>Они сидели, молча глядя друг на друга, в чайном домике на острове посреди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остыл, а зелёный дымок рассеялся, повелитель царства понял, что ситуация необратима, и неохотно предложил эликсир.</w:t>
      </w:r>
    </w:p>
    <w:p w:rsidR="00BB20FC" w:rsidRPr="00357A74" w:rsidRDefault="00357A74" w:rsidP="00BB20FC">
      <w:pPr>
        <w:jc w:val="left"/>
        <w:rPr>
          <w:sz w:val="28"/>
          <w:lang w:val="en-US"/>
        </w:rPr>
      </w:pPr>
      <w:r w:rsidRPr="00357A74">
        <w:rPr>
          <w:sz w:val="28"/>
          <w:lang w:val="en-US"/>
        </w:rPr>
        <w:t>«Как ты планируешь его лечить?»</w:t>
      </w:r>
    </w:p>
    <w:p w:rsidR="00BB20FC" w:rsidRPr="00357A74" w:rsidRDefault="00357A74" w:rsidP="00BB20FC">
      <w:pPr>
        <w:jc w:val="left"/>
        <w:rPr>
          <w:sz w:val="28"/>
          <w:lang w:val="en-US"/>
        </w:rPr>
      </w:pPr>
      <w:r w:rsidRPr="00357A74">
        <w:rPr>
          <w:sz w:val="28"/>
          <w:lang w:val="en-US"/>
        </w:rPr>
        <w:t>Цзи Сяо ответил без малейшего колебания: «Обеспечу одеждой, едой и тёплой клеткой для него, а также изменю его имя и личность».</w:t>
      </w:r>
    </w:p>
    <w:p w:rsidR="00BB20FC" w:rsidRPr="00357A74" w:rsidRDefault="00357A74" w:rsidP="00BB20FC">
      <w:pPr>
        <w:jc w:val="left"/>
        <w:rPr>
          <w:sz w:val="28"/>
          <w:lang w:val="en-US"/>
        </w:rPr>
      </w:pPr>
      <w:r w:rsidRPr="00357A74">
        <w:rPr>
          <w:sz w:val="28"/>
          <w:lang w:val="en-US"/>
        </w:rPr>
        <w:t>Провожая гостя к берегу озера, мастер вдруг спросил на прощание: «Ты придумал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Чжэньжэнь на мгновение задумался. «Встреча в снежный день, прошлые жизни словно сон. Назовём его Мэн Сюэли».</w:t>
      </w:r>
    </w:p>
    <w:p w:rsidR="00BB20FC" w:rsidRPr="00357A74" w:rsidRDefault="00357A74" w:rsidP="00BB20FC">
      <w:pPr>
        <w:jc w:val="left"/>
        <w:rPr>
          <w:sz w:val="28"/>
          <w:lang w:val="en-US"/>
        </w:rPr>
      </w:pPr>
      <w:r w:rsidRPr="00357A74">
        <w:rPr>
          <w:sz w:val="28"/>
          <w:lang w:val="en-US"/>
        </w:rPr>
        <w:t>Мастер не был впечатлён. «Слишком обычное».</w:t>
      </w:r>
    </w:p>
    <w:p w:rsidR="00BB20FC" w:rsidRPr="00357A74" w:rsidRDefault="00357A74" w:rsidP="00BB20FC">
      <w:pPr>
        <w:jc w:val="left"/>
        <w:rPr>
          <w:sz w:val="28"/>
          <w:lang w:val="en-US"/>
        </w:rPr>
      </w:pPr>
      <w:r w:rsidRPr="00357A74">
        <w:rPr>
          <w:sz w:val="28"/>
          <w:lang w:val="en-US"/>
        </w:rPr>
        <w:t>Цзи Сяо объяснил: «Выбор обычного имени облегчает поддержание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