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многих других игр, где подземелья наполнены мраком, кровью и жестокостью, «Континент Грёз» встречает игроков пением птиц, благоуханием цветов и потрясающими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уместился в этом маленьком игровом пространстве: бескрайние карты, бесчисленные локации, умиротворяющая фоновая музыка. Чтобы добыть редкие дикие ягоды или другие ценные вещи в глубине чащи, не нужно сражаться насмерть — достаточно решить несколько головоломок или мини-игр. Разве что потратишь много сил или умственной энергии, а иногда всё зависит от удачи. В остальном — просто запасись фруктами или купи еды, чтобы вовремя восполнять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 Чэн и понимал, что находится в игровом мире, всё вокруг казалось настолько реальным, а тактильные ощущения — такими естественными, что казалось, будто его душа путешествует по этим невероятным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чаще росли исполинские деревья, переплетённые лианами, повсюду виднелись дикие травы и цветы. Время от времени мимо пробегали мелкие зверьки: одни пугливо исчезали, едва замечая людей, другие же, наоборот, подходили поближе, кружили вокруг них, выпрашивая фрукты, а некоторые даже нехотя сопровождали их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чащу, они собрали несколько обычных диких ягод. Возле ручья Мин Чэн остановился, опустился на колени в траву, зачерпнул ладонями воды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 прошептал он, вытирая лицо тыльной стороной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деревьев на противоположном берегу выглянула маленькая головка — это был оленёнок, редкий, с белой шерстью и большими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оленёнок!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последовал за его взглядом и ахнул: — Настоящий белый!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оленёнок вскоре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просторную поляну, присели перекусить и восстановить силы, заодно пообщавшись с местной живностью, которая тут же собралась вокруг в надежде выпросить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крольчонка подскочили к Мин Чэну, стали тереться о него, уставившись на еду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животные могут есть что угодно? — спросил Мин Чэн, протягивая им виноградинку.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переживал, не навредит ли им случайно выбранное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как более опытный игрок, тут же успокоил его: — Конечно! В игре нет таких ограничений. Практически любые овощи и фрукты им подойдут. Это ещё и повышает уровень симпатии. Если какое-то животное тебе понравилось, просто корми его — и сможешь забрать себе в качестве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успокоившись, продолжил угощать крольчат, гладя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один плюс этой игры,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заинтересовался Лянь Сань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завести питомца в игре, не придётся переживать, что его жизнь слишком коротка,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живые и милые. Люди, которые боятся заводить животных в реальности из-за аллергии или страха потери, могут сделать это здесь, — пояснил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 тому же, за питомцев дают достижения «Доброе сердце» и небольшие бонусы. А за высшие уровни даже уникальные косметические предметы. Я вот тоже скоро хочу кого-нибудь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 поинтересовался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задумался, потирая подбородок: — Что-нибудь крутое. Например, чёрного леопарда.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посмотрел на крольчат, которые копошились у него на коленях: — Думаю, вот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удивился: — Да диких кроликов на каждом шагу встретишь! Чего в них особенного? Заведи что-нибудь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ко мне так привязались, — улыбнулся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протянул руку, чтобы погладить кроликов, но те в последний момент шмыгнули в сторону, спрятавшись за спиной Мин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И чего это они такие недотроги?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рассмеялся и протянул ладони. Крольчата тут же запрыгнули к нему, свернулись в пушистые комочки, и он бережно прижал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не прелесть?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животные в игре обладали почти человеческой сообразительностью, а их поведение было очень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фыркнул: — Вот подожди, я найду леопарда, приручу его — тогда ты узнаешь, что такое настоящая «преелесть»!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заполучить леопарда было не так-то просто. Сначала нужно было отправиться в места их обитания, затем найти одинокого детёныша, заинтересовать его, накормить… Только после этого появлялся шанс получить питомца. Чем реже встречалось животное, тем сложнее было его приручить. Так что пока это были лишь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Мин Чэна дела шли куда лучше: уровень симпатии с кроликами стремительно рос и уже приближался к шестидесяти. Ещё чуть-чуть — и он сможет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крольчатами на руках Мин Чэн и Лянь Сань Суй двинулись дальше вглубь чащи, осматриваясь по сторонам в поисках редких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ягоды давались нелегко, но в этот раз им повезло — они нашли несколько ценных экземпляров с высоким уровнем сладости. После выполнения задания они поделили добычу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тут же сунул одну ягоду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Хоть и не так круто, как редкие, но всё равно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же угостил обоих крольчат. Те послушно устроились на траве, уплетая ягоды, и после этого уровень симпатии мгновенно достиг нужного значения. Теперь он мог официально забрать их в качестве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Одними фруктами сыт не будешь, поэтому они решили наловить рыбы, приготовить её на костре и только потом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порталу была неблизкой, и без еды идти стало бы тяжело — шаги замедлились бы, ведь фрукты лишь восстанавливали силы, а настоящая еда давала сытость и улучшала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этой игре даже была система насыщения и уровня счастья — детализация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 Сань Суя в характеристиках был упор на ловкость, поэтому в таких делах, как охота, бег или лазание, он превосходил Мин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разделили обязанности: Мин Чэн остался на берегу собирать хворост для костра, а Лянь Сань Суй отправился ловить рыбу. Через несколько минут он вернулся с двумя рыбинами и парой упитанных речных раков. Он быстро почистил добычу, насадил на ветки и передал Мин Чэну, который уже развёл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Сань Суй рыбачил, Мин Чэн успел поискать в сети, как правильно приготовить рыбу в «Континенте Грёз», чтобы она получилась вкусной. Следуя инструкции, он замариновал её и аккуратно поджарил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игре я могу так смело экспериментировать с готовкой, — признался Мин Чэн. — В реальной жизни я почти не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фыркнул: — Тебе повезло. А у меня дома прав не было — старший брат постоянно меня эксплуатировал, так что пришлось стать мастером кулинарии. — Он даже умел готовить сложные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поддразнил его: — Если в таком юном возрасте ты уже так хорошо готовишь, значит, брат действительно вложил в тебя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Он просто использовал меня как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младший брат, я бы, наверное, тоже им помыкал, — пошутил Мин Чэн, переворачивая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такой же, как он! Хорошо, что у тебя нет брата. — Иначе его ждала бы такая же печальная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брат совсем ничего хорошего для тебя не сделал? — спросил Мин Чэн,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откинулся назад, уставившись в небо, и буркнул: — Ну… не то чтобы совсем. Хотя бы капсулу полного погружения мне купил. — Он хихикнул, явно довольный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иметь старшего брата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резко повернулся к нему: — Пф! Это просто зарплата за восемнадцать лет рабства! — Он тут же напомнил себе, что нельзя поддаваться на сладкие посулы. Все старшие братья — тираны, эксплуатирующие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покачал головой, протягивая ему готовую рыбу: — Ты бы ему такое 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откусил кусок и буркнул: — Да я что, дурак? — Это же готовый повод для новых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учится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уже работает. На шесть лет старше меня — старый пердун.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рассмеялся: — Какой же он старый? Ему же всего двадцать с небольшим! Хотя, да, ты рано пошёл в школу. Мне было восемь, а тебе, наверное, шесть? (Ему самому было двадцать три — всего на год меньше «старикана».)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счёт! А он в свои годы — настоящий дед! Да, эксперты говорят, что лучше идти в детский сад в пять, чтобы в восемь пойти в первый класс. Но я в детстве был слишком шустрым, вот меня и сдали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не стесняясь, продолжил жаловаться на брата, рассказывая, как тот угнетал его с пелёнок. Под эти истории и жареную рыбу Мин Чэн ел с особым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братом такие тёплые отношения… — вздохнул он, доедая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мрачно скривился: — Тёплые, блин! — Кто поймёт его боль, когда все девушки, которым он нравился, в итоге влюблялись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возмущение, Мин Чэн собрал мусор, подхватил крольчат и сказал: — Ладно, значит, не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вдруг оживился: — Давай придумаем ему прозвище! Чтобы я мог в игре его так называть. Например… Ланьцзай!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«Ланьцзай»? — Мин Чэн сомнительно посмотрел на написанные иероглифы. (п/п: цзай – обычно так называют малышей! Гг посчитал что это его решил звать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«Бандит»! — возмутился Лянь Сань Суй. — В его имени есть иероглиф «лань» («волна»). В реальности я не могу его так называть, но в игре-то почему бы и нет? (п/п: а Санёк говорит что он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ладно. «Ланьцзай» звучит нормально. — Пусть называет, если хочет. Забавный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представляешь, какой он подлый? Однажды заставил маленького меня стирать его вонючие носки! А я, дурак, за один юань согласился, сидел на полу и терпел. А он ещё и снял это на видео! До сих пор иногда достаёт запись и ржёт при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детстве был таким милым… — Мин Чэн представил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это его не остановило! Теперь ты понимаешь, какой он негодяй? — Лянь Сань Суй явно хотел заручиться поддержкой Мин Чэна в осуждении «эксплуататора».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сделал серьёзное лицо: — Если так посмотреть… да, есть в нём что-то бесчестное.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просто ужасно со мной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весело, наверное, в семье, где есть братья», — подумал Мин Чэн, но вслух не сказал, чтобы не разозлить «трёхлетку»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Действие происходит в альтернативном будущем, поэтому возраст поступления в школу установлен в пределах 6–8 лет. Так что далее могут встретиться персонажи, поступающие в университет в 18, 19, 20 или даже 21 год —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http://bllate.org/book/12690/1123441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