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Мин Чэн обожал бегать за Мо Цзыюанем по пятам, беспрестанно называя его «братом». Он поздно начал говорить, и когда только учился, даже слово «гэгэ» (старший брат) у него получалось неразборчиво. В его глазах на протяжении всего взросления Мо Цзыюань был кумиром — образцовым отличником, окружённым ореолом совершенства.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поступления в университет Мо Цзыюань стал слишком занят, и они редко виделись, ограничиваясь редкими переписками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Цзыюань помог Мин Чэну добраться до дивана и усадил его. В комнате было только одно кресло и маленькая табуретка, на которую он и сел, внимательно глядя на ногу Мин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восстановление?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Мин Чэн лежал в больнице, вся семья Мо навещала его, и они были всерьёз встревожены.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 взглянул на свою ногу и беззаботно улыбнулся: — Нормально. Перелом ровный, без осколков. Врач сказал, что заживёт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комнату вошёл Ван Цинсюань с подносом: напитки, снеки, нарезанные фрукты.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 поднял голову: — Пап, ты быстро управился.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едва начали разговор, а он уже всё приготовил.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Цзыюань встал, чтобы поблагодарить, но Ван Цинсюань мягко прижал его к стулу: — Да что там готовить-то? Просто порезал фрукты. Общайтесь спокойно, Цзыюань. Ты у нас как родной, не стесняйся.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стесняюсь.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Ван Цинсюаня Мо Цзыюань облокотился на колени, скрестил пальцы и, глядя на Мин Чэна, мягко улыбнулся: — Ты волосы отрастил?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как в детстве у Мин Чэна были длинные волосы, из-за чего его часто принимали за девочку. Но, повзрослев, тот, наоборот, начал стричься очень коротко и даже говорил, что хочет загореть. Правда, генетика оказалась сильнее — вместо загара его кожа лишь краснела.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 протянул Мо Цзыюаню фрукты и, услышав вопрос, потрогал волосы: — Да, отросли. В последнее время почти не выхожу, вот и не стригся.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школы он предпочитал короткие стрижки и держался этого стиля вплоть до аварии. Теперь, когда он задумался, оказалось, что стрижка действительно давно не обновлялась.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тебе идёт и так, и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не было сомнений. С детства Мин Чэн был миловидным, словно фарфоровая куколка. Когда Мо Цзыюань водил его гулять по району, старушки и дедушки просто не могли устоять. Если бы он не защищал малыша, те бы до сих пор щипали его за щёки — не от злости, просто желающих было слишком много, от мала до велика.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обо мне. Брат, вот бы мне ещё подрасти, как ты! Кстати, куда ты собираешься на стажировку? Папа говорил, что твои родители хотят, чтобы ты остался в столице и пошёл на госслужбу.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родителей карьера чиновника — идеальный путь: престижно, стабильно, с гарантированной пенсией и отличными льготами.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Цзыюань вздохнул: — Я не планирую ни оставаться в столице, ни идти на госслужбу. Я еду в Гуандун.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Гуандун — отлично! Когда-нибудь приеду в гости, и ты меня угостишь утренним чаем с димсамами.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 всегда интересовался кухней разных регионов.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как только соберёшься — дай знать. Устроим гастротур.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поболтали ещё немного, и около восьми вечера Мо Цзыюань собрался уходить, напоследок напомнив Мин Чэну беречь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отъезда неизвестно, когда мы снова увидимся.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 рассмеялся: — Да максимум полгода! Разве ты не приедешь на Новый год?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Цзыюань на секунду задумался, затем улыбнулся и покачал головой: — Ну ты даёшь.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равно полгода...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праздниках точно пересечёмся.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Цинсюань и Мин Нин проводили Мо Цзыюаня до лифта и вернулись, только когда двери закрылись.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перекинулись парой ностальгических фраз — как быстро выросли дети. Хотя они и не завидовали друзьям, чей сын был таким отличником.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никогда не предъявляли к Мин Чэну высоких требований. Они сами были самыми обычными людьми, без особых достижений, живущими простой жизнью. Зачем же требовать от ребёнка великих свершений? Главное, чтобы он рос здоровым и счастливым, а после университета нашёл стабильную работу, способную его прокормить.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уж вопросы любви, брака, детей — это не родителям решать. Пусть молодёжь сама определяет свою судьбу. У каждого своя дорога, и способности у всех разные.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Такова реальность 2223 года: каждый — самостоятельная личность, волен выбирать свой путь, а родители должны уважать выбор детей. Взаимное уважение — вот что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Нин пошла в спальню мыться, а Ван Цинсюань помог Мин Чэну добраться до ванной, спросив, не нужна ли помощь, и предложив, если тот не хочет спать, ещё немного поиграть в нейрогарнитуре.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 покачал головой: — Завтра поиграю. Сегодня надо посмотреть, какие задания выложили преподаватели. Я сам справлюсь, помощь не нужна.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Только не засиживайся допоздна.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Мин Чэн, приняв душ, вернулся в комнату и взял планшет, чтобы проверить задания, в «Континенте Грёз» как раз шёл аукцион.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нескольких фруктов с высокой сладостью, на торгах выставили и другие предметы — например, одежду, созданную игроками с невероятной детализацией. Такие вещи давали бонусы к «Очарованию», и многие состоятельные игроки охотились за ними, чтобы подняться в соответствующих рейтингах.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«Континенте Грёз» были не только фермеры, но и шеф-повара, дизайнеры одежды и даже архитекторы. Игровые профессии охватывали все сферы, а многочисленные рейтинги создавали здоровую конкуренцию, поддерживая игровую экономику.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аукциона те, кто купил билеты просто как зрители, выложили записи на форум, чтобы остальные могли обсудить событие.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фрукты ушли к десятому в рейтинге донатеров.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Тройка топов, наверное, даже не стала бы участвовать. Разве что выпадет что-то с 80%+ — тогда, может, и заинтересуются.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 всю жизнь съел только один фрукт со сладостью 72% — сам вырастил. И даже не знал, что его можно продать на аукционе! Если бы знал, наверное, получил бы кучу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фишка «Континента Грёз» заключалась в том, что любые игровые предметы можно было продавать за реальные деньги через официальную биржу — главное, заплатить налог государству.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за наличные покупали только по-настоящему редкие вещи. Обычно сделки проходили за игровую валюту.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эти фрукты… Их сладость была действительно высокой. Большинство игроков не пробовали ничего выше 70%, а всё, что выше, считалось редким.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продали пять фруктов одного вида — каждый ушёл за несколько тысяч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Кто-то, конечно, удивится: как можно тратить такие деньги на виртуальные фрукты, которые даже дороже настоящих?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в том, что до появления нейрогарнитур эти фрукты и правда были просто данными. Но теперь, благодаря полному погружению, игровые продукты стали невероятно реалистичными. Они оставляли в памяти ощущение сладости, которое невозможно повторить в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учитывая редкость таких фруктов и количество богатых игроков, спрос на них только рос. В отличие от одежды или крутых транспортных средств, они дарили эмоции — а это ценилось куда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одни обсуждали, когда же им выпадет такой фрукт, другие спорили: если повезёт, съесть его или продать?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высокий процент сладости выпадал не для всего урожая сразу. Скорее, один-два фрукта с нескольких грядок. А те, что вчера продали на аукционе, наверняка собрали с нескольких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поставил многих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у кого денег хватало, говорили: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оставлю себе! Я играю ради удовольствия, а не заработка.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другие рассуждали иначе: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продал. Несколько тысяч за штуку — моя нейрогарнитура куплена в кредит, так что сначала надо закрыть долги. А вдруг потом ещё выпадет?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найдёшь фрукт с 90%+, цена взлетит до десятков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Блин, после таких разговоров хочется только фермерством заниматься! Вырастить такой фрукт — как выиграть в лотерею.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и правда была отличной: и развлечение, и возможность подзаработать.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позавтракав и проводив родителей на работу, Мин Чэн немного походил на костылях (опираясь только на одну ногу) и, дождавшись, когда еда усвоится, лёг в нейрогарнитуру. Включив массаж, он расслабился, а затем погрузился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ночь его грядки дали урожай.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овощами было проще: система автоматически забирала их, оставляя только высококачественные — чтобы игроки случайно не продали их. Раньше такие казусы случались, поэтому разработчики добавили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игроки сами решали, оставить редкие фрукты или продать, а система забирала только обычные, выдавая золото в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 системе «сладости», Мин Чэн собрал все фрукты и проверил их в рюкзаке. Даже с настройками «узких глаз» его восторг был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фрукта со сладостью 75%!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пробовал фрукты с 60% и 70% — они казались невероятно вкусными. Но 75%… Насколько же они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 играл ради удовольствия, а не прибыли, поэтому, не раздумывая, откусил один из фруктов.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каждая клеточка его тела ощутила взрыв свежей, чистой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была очевидна.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Фрукты с 60% наполняли разум приятными ощущениями, а с 70% давали лёгкость всему телу. Но 75%… Всего на 5% больше, а эффект — как между обычным фруктом и волшебным эликсиром. После него чувствовалась невероятная бодрость, будто ты паришь над землёй.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и правда напоминала мир культивации — настолько разными были фрукты.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божественно…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Удовлетворённый, Мин Чэн сидел в своём дворике, смакуя оставшиеся кусочки.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«Попробовав такое… будешь мечтать об этом снова. Теперь я понимаю, почему все гонятся за высокими процентами».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Разработчики действительно постарались.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фрукт, Мин Чэн почувствовал, как его переполняет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Да… Разница была огромной. Супер-удача.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http://bllate.org/book/12690/1123438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