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сказал, что высочайшее мастерство в искусстве обслуживания кого-либо заключалось в том, чтобы позаботиться обо всех сферах: от еды, одежды до жилых помещений и всего необходимого, то Сюй Нянь определенно был на таком исключительном уровне, что даже Чэнь Ди почувствовал угрозу в профессиональном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Ди был секретарем Чэн Чэня, он все же не был достаточно храбр, чтобы продолжать свои придирки и предупреждения только потому, что он подозревал, что любовник босса выманивает у него деньги. Не шутите, у босса и так был не очень хороший характер, а теперь еще и Сюй Дацзи*, который околдовал Чэн Чэня и обвел его вокруг пальца, и если он разозлит босса и потеряет работу, то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徐妲己 = пьеса о знаменитой любимой супруге по имени 妲己 короля Чжоу из династии Шан, последнего короля династии Шан в древнем Китае. Ее часто изображают как духа хулицзин / лисицу, которая околдовала короля и может считаться 红颜祸水 (красота, которая приносит несчастье / разрушает). Итак, Чэнь Ди использует фамилию Сюй Няня, чтобы сравнить с ней, приносящей несчастье.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вместо того чтобы говорить плохо о его любовнике в присутствии босса и злить его, лучше было пойти и поговорить напрямую с самим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говорить о личности Сюй Няня, то ее можно было назвать доброй, добродетельной, знающей и внимательной.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нравится наш босс или нет? — Чэнь Ди не мог не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как раз застилал постель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Ди было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 нем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 нем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Ди было написано «Я тебе не верю» Сюй Нянь серьезно задумался, а потом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все характеристики просто замечательные, он трудолюбивый и серьезный на работе, он не курит и не пьет, его личная жизнь не сложная и не грязная, он к тому же хорошо выглядит и очень успешен, как он может мне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Чэнь Ди некоторое время размышлял, а потом обнаружил, что сказанное им на самом деле очень разумно, и что у него нет возможности что-либо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него немного скверный характер, и он в некотором роде гермафоб, все в порядке. В конце концов, никто не идеален. И в любом случае, во всем остальном он такой замечательный, что такого рода маленькие недостатки на самом деле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за хрень с «никто не идеален»! Как ты можешь говорить все это в такой естественной, бесстыдной манере?»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 мог только копать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Причины, которые ты назвал, были внешними, любить кого-то — значит любить его душу,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его, — Сюй Нянь сказал с акцентом: — Я же не такой поверхностный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говорил, что босс гомофоб,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Ди заболела голова,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бы уверен в этом, но после встречи с тобой, я также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посторонних людей вопрос сексуальной ориентации Чэн Чэня, нравятся ли ему парни или девушки, был не важен, но те, кто действительно знал его, знали, что он действительно гомофоб.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до его друзей дошли слухи о том, что он стал «сахарным папочкой» для молодого человека, они все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 давно с ним, — Ши Ляньшэн поинтересовался: — Все, что нужно было сделать, уже сделано, зачем ты еще держишь его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был довольно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послушный, не надоедливый, а еще он очень вкусно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Ши Ляньшэн был ошарашен. — Ты что нанял мобильного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移动厨子= передвижной шеф-повар. Итак, персональный повар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покачал ногой и сказал таким тоном, словно напрашивался чтобы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значительной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Ляньшэн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сейчас так уверен. Подожди, как только тебя «согнут», у тебя даже не будет времени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хмыкнул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невозможно? — Ши Ляньшэн продолжил: — Разве в сплетнях не говорят, что ты практически везде берешь его с собой, даже в туалет? И что, ты хочешь привести его туда, чтобы он передал тебе туалетную бумагу или что-то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что я говорю грубо. Я видел много таких людей, им нравится превращать натуралов в геев и чувствовать, что это большое достижение. Например, им нравится твой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Стальной человек среди натуралов, — Ши Ляньшэн поднял вверх большой палец и сказал: — Сделать геем такого человека, как ты, все равно что сделать геем всю вселенную!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Это каламбур, так как в китайском 钢铁直男 = стальной натурал (что означает действительно натурал), поэтому Железный человек натуралов был бы самым натуралом из натуралов.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