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приносит счастье только тем, кто похож друг на друга. Я полностью согласен с этим утверждением. Схожие ценности, схожий семейный уклад, схожий уровень образования, схожий уровень дохода, схожая  внешность. Рыбак рыбака видит издалека. Я был достаточно умным парнем, чтобы понимать, что это скоростная магистраль, ведущая к счастью, к которому все стремятся.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я понял, что влюблен. Возможно, я только сейчас осознал, что это была любовь с первого взгляда. Однако, считая себя крайне рациональным и логичным человеком, я просто отмахнулся от этого чувства, посчитав его всего лишь юношеской блажью.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подавленные эмоции, словно ком в горле, в конце концов, меня доконали.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станцию Синса,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смотрю на проплывающий за окном рассветный городской пейзаж. Нежданный звонок, словно по негласному договору, лишил меня сна. Получив сообщение, я сидел на кровати, а затем, пробормотав ругательства, поднялся. В любом случае, дома никого, кроме спящей домработницы, не было, так что никто не узнает, что я ушел. Поэтому я и решил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и ожидая такси, я увидел одинокий мотоцикл у стены соседнего дома, отделенного от нашего узким переулком. Год назад в соседний дом, из которого словно сбежали прежние жильцы, въехала новая семья. Однако я ни разу не видел их. Думаю, это неизбежно в нашем районе, где дома стоят так близко друг к другу, что, даже подняв голову, не видно конца забора. Судя по мотоциклу, у них, наверное, есть ребенок постарше меня. Этот мотоцикл обычно либо стоял без дела у ворот, либо был спрятан в углу переулка, крепко прикованный цепью. На рассвете я равнодушно посмотрел на мотоцикл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сев в такси, я всё время смотрел в окно. Но меня сильно укачивало, из-за этого я не могу долго ездить в машине, поэтому вскоре я перестал смотреть на пейзаж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с прошлого года у меня начались проблемы с пищеварением. Я тихо вздохнул, чувствуя нарастающий ком в горле. Я старался не поддаваться чувствам, которые причиняли мне дискомфорт, и, к счастью, благодаря упорным стараниям до сих пор держался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отель, я крепко сжал губы, сжал и разжал кулак, а затем нашел в руке небольшой клочок бумаги с номером. Остановившись перед дверью, я трижды медленно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Хан Джун У! Это я! Открывай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я замер на мгновение, уставившись в пустоту, а затем выдохнул. Сжав кулаки, я снова забарабанил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говорю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вся эта ситуация была чертовски отвратительной. Я представлял, что происходило в этом номере всю ночь, и от этого мне становилось тошно. Но я не мог перестать стучать. Хан Джун У попросил меня приехать, и я терпел свое внутреннее отвращение к этой ситуации, выполняя его просьбу, потому что именно он заразил меня моей первой «болезнью».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Зачем, чёрт возьми, ты зовёшь меня на свой никчёмный перепихон, бесполезный ублюдок?!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...быть восемнадцатилетним.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