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месяц, сколько бы Юй Чанцин ни пытался, он так и не смог восстановить разрывы в своих меридианах. Его энергетические каналы оставались заблокированными, а даньтянь пребывал в состоянии хаоса. За исключением своего сознания, он ничем не отличался от простого смертного. Это вызывало в нём всё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безопасности всегда основывалось на его глубокой и могущественной культивации. Теперь, утратив силы, он больше не был Почтенным Ханьяном, не имел способности защитить себя, и не знал, сколько ещё дней ему осталось. Если только он не останется в этой деревне навсегда, то, стоит ему выйти за её пределы, его тщательно ухоженное тело, о котором так заботился Ван Дачжуан, может быть уничтожено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враги его не найдут, одной только его внешности будет достаточно, чтобы навлечь на себя беды и унижения. Он никогда не недооценивал тёмные стороны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наивный человек, как Ван Дачжуан, с сердцем, чистым как у младенца, безвозмездно спас его и день за днём находился рядом с беспомощным, неспособным к сопротивлению человеком. Всё это время его взгляд оставался таким же, как в момент их первой встречи — искренним, чистым, полным почтения. Даже когда он помогал ему мыться и ухаживал за его телом, он лишь краснел, но в его глазах не было ни капли порочной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глупец каждый день тяжело работал, заботливо ухаживал за его одеждой и едой, и даже к его неприятному характеру относился без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Почтенным Ханьяном, все вокруг стали терпимее к его вспыльчивости. Никто, кроме его старшего брата по секте, не осмеливался выразить недовольство. Во-первых, потому что он не любил много общаться и мало с кем контактировал, а во-вторых, из-за его силы. Люди терпят суровый характер мастера, но если человек слаб, его дурной нрав лишь вызовет раздражение и презрение. Сейчас он был никем, но Ван Дачжуан всё равно оставался к нему неизменно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Чанцин задумывался: как в этом мире мог существовать человек с таким чистым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люди в мире были мутной и грязной водой, то Ван Дачжуан, должно быть, был слезинкой сострадания, которую пролила Нюйва*, видя страдания мира. Он был чист, прозрачен, смотрел на мир с состраданием, сияя своим уникальным жемчужным светом среди окружающей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*богиня-творец в китайской мифологии, создавшая людей и починившая небесный свод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Юй Чанцин, который всегда считал себя человеком узколобым и злопамятным, порой даже 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сидел на кровати, скрестив ноги, закрыл глаза и вновь попытался заставить духовную энергию циркулировать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во все предыдущие попытки, меридианы оставались заблокированными, и энергия не проходила. Внезапно его охватила ярость, и он решительно направил оставшиеся силы в прорыв. Грудь пронзила резкая боль, и он не смог сдержать хлынувшую из горла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постель, глядя на кровавые пятна на полу.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Дачжуан вернулся домой раньше, чем обычно. Зайдя в дом, он увидел эту сцену и в ужасе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что с тобой?! Твои раны ведь уже почти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прикрыл глаза, перевёл дыхание, затем снова открыл их и задумчиво посмотрел на руку Ван Дачжуана, что его поддерживала. Эта рука была грубой, но удивительно красивой, с чёткими костяшками и длинными пальцами. Сейчас она крепко сжимала его руку, передавая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не дождавшись ответа, ещё больше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может, позвать дядю Ван Эршу, чтобы он тебя осмотрел? Ты ведь выплюнул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пришёл в себя, и его гнев незаметно рассеялся. Он тихо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твой дядя не сможет меня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помог ему опереться на изголовье кровати, достал сухой платок и вытер следы крови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Чем я могу тебе помочь? Я ведь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Чанцина дрогнули,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помнишь, месяц назад ты принёс с охоты большую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