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короткой весны Рейнке почти постоянно находилось в состоянии военной готовности, поэтому дисциплина здесь была крайне строгой. К тому же сам герцог, стоявший во главе, был суровым правителем, болезненно нетерпимым к нарушению правил. В первые дни после вселения Руан, почти ничего не знавший о Рейнке, часто слышал истории о тех, кого герцог лично наказал за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часто вспоминали времена падения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страшный период: монстры растоптали владения, прежний герцог погиб во время хаоса. Новый, совсем юный правитель пытался собрать разрозненных людей, больше похожих на разбитых беглецов, и вернуть землю, но тогда Рейнке находилось в таком отчаянном положении, что надежда казалась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кажется, что сколько ни борись — выхода всё равно нет, всегда находятся те, кто выбирает «лёгкий» путь. В те дни немало жителей Рейнке показали своё истинное лицо и предали тех, с кем жили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Казначей попытался бежать, присвоив остатки ресурсов. Рыцари во время операций бросали свои обязанности и спасались бегством. Одни распространяли ложные сведения, думая лишь о собственном спасении, другие присваивали припасы, занимались грабежами и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соседи, с которыми жили поколениями, превращаются в таких людей, и терпеть ущерб от их поступков было особенно тяжело. И без того низкий боевой дух падал ещё сильнее. Рейнке, однажды сломленное монстрами, оказалось на грани нового краха — уже по вине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порядок навёл только что ставший великим герцогом Дитрих Рейнке. Молодой правитель собственноручно карал тех, кто нарушал дисциплину. В те дни кровь проливалась почти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решимость, харизма и подавляющая сила, которые тогда продемонстрировал Дитрих Рейнке, навсегда врезались в память людей, чья надежда дрожала, словно свеча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известный как беспощадный и выдающийся наследник, Дитрих окончательно утвердился как правитель, внушающий благоговейный страх. Сплотив вокруг себя оставшихся, он сумел вернуть Рейнке и начать его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Жесткость характера и сила, которая с каждым днём становилась всё менее человеческой, лишь усиливали это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истории обычно заканчивались одинаково: великий герцог — человек великий и достойный уважения, но вместе с тем невероятно страшный, так что лучше быть осторожнее. Он может казаться безразличным, но видит все ошибки, и в самый неожиданный момент отрубит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слышал подобное столько раз, что даже история о вассале, которому однажды внезапно отсекли голову, вызвала у него лишь мысль: «Похоже, он и правда может убить без всяких объяснений. Надо жить как можно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он понял, что в той истории было нечто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герцог никогда бы не стал без причины сокращать число людей, когда его владения находились под угрозой. Значит, как и предполагали остальные, тот вассал действительно был виновен».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вина эта, похоже, была такой, что герцог — человек, считающий всякого, кто приблизился к нему достаточно близко, частью своей территории, без колебаний уничтожил того, кого обычно держал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остальных, чьи преступления были известны, причина его казни так и не стала достоянием общественности. Люди знали лишь, что однажды он лишился жизни по воле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имевший постоянный доступ к правителю, глубоко связанный с самым центром Рейнке. Неизвестная, но серьёзная угроза, которую он принёс в владения герцога. И жители Рейнке, не подозревающие, что бедствие, едва не уничтожившее их землю, началось с интриг шпиона Фолькера — в отличие от самого герцога, который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времён, когда он почти ничего не знал о герцоге, теперь Руан понимал о нём гораздо больше. И вдруг в голове всплыла одна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тот человек, который был так близок к герцогу, и был шпионом Фолькера?»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возникшее подозрение не отпускало его даже после безумно насыщенного дня. Оно продолжало крутиться в голове, пока Руан наконец не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близкий к герцогу… и шпион, едва не погубивший Рейнке…»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тяжёлыми мыслями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герцог уже был здесь. На кровати сидел кот и старательно вылизывал себя. Судя по всему, ухаживать за густой шерстью на груди оказалось непросто. Когда он повернулся к Руану, во рту у него застрял целый клок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короткую кошачью шею, выглядело так, будто самому ему с этим не справиться. Руан протянул руку, и герцог, вместо того чтобы насторожиться или отстраниться, спокойно позволил ему коснуться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вытаскивая застрявшую шерсть, Руан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кот когда-то подпустил к себе человека, который, возможно, оказался шпионом…»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надоедливый клок наконец исчез, кот словно облегчённо вздохнул и тут же растянулся на спине, выставив живот. Куда только делась твёрдость, которую он излучал в человеческом облике? Перед ним лежал мягкий, тёплый, совершенно беззащитный комок шерсти, смотревший на него с тем же строгим и серьёзным выражением, будто спрашивая: «Ну и чего ты застыл?»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больше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кому-то наживаться на доверии этого кота и свободно разгуливать по его территории. Он тянул с разговором, не зная, как начать, но чем дольше медлил, тем больше времени оставалось тому, кто, возможно, продолжал предавать герцога и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лучше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Мне нужно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серьёзный тон, кот поднял голову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уже стоял перед Руаном в человеческом облике. Руан поспешно набросил на него одеяло, прикрывая обнажённое тело,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помните, что сказал император перед тем, как мы покинули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слишком много говорит. О каких именно его словах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вспомнить Фолькера, как настроение герцога заметно испортилось. Хвост, торчавший из-под одеяла, начал нервно хлестать из стороны в сторону. Видя это, Руан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слухах в Рейнке… о наших с вами отношениях, которые тогда упомянул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хвоста стали ещё резче. Руан невольно подумал, что, возможно, стоило выбрать другой способ начать разговор, но отступать было уже поздно. Собравшись с мыслями, он всё же произнёс то, что долго не решался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Рейнке есть человек, который служит императору глазами… и при случае станет его рукой. И, по правде говоря… дело не только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хвост, до этого беспокойно двигавшийся, резко застыл и вздыбился.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тихо сглотнул, глядя на напрягшиеся плечи и яркие глаза, в которых зрачки тревожно сужались и расширялись. Герцог был в ярости — такой, какой Руан ещё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приоткрытого рта, обнажившего клыки, вырвался низкий,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моём владении снова расплодились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было почти точным. Подхватив его, Руан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Проблема в том, что они похожи на крыс. Сколько ни ловишь, всё равно появляются новые, выползая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мысли, что даже сейчас в его владениях кишат такие «крысы» и будут появляться снова, взгляд герцога вспыхнул ещё ярче. Кончик вытянутого хвоста мелко дрожал, будто он был готов в любую секунду броситься на врага. Но именно поэтому Руан должен был сказать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подумал… если полностью избавиться от них невозможно, может, лучше держать их на виду и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не убивать каждую встречную, а оставить крыс рядом, на расстоянии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герцога звучало явное непонимание, и Руан заговорил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Нужно выявить их, держать под наблюдением и приучить питаться только тем, что даём мы. Чтобы они не стремились к большему, даже не думали об этом и действовали лишь в пределах, которые вы дозволите.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шпиона решает проблему лишь на время. Это лишь даст подозрительным членам императорской семьи новый повод опасаться Рейнке и прислать ещё кого-нибудь. Но если тех, кого они послали, удастся взять под контроль…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полностью приручив их, можно будет заставить работать в ваших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обратить в щит, защищающий Рейнке, или в кинжал, направленный против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внедрили шпионов и даже не скрывают этого. Значит, должны быть готовы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некоторое время молча смотрел на него,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 об этом так уверенно, значит, уже придумал, как выловить этих крыс и загнать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 стал отрицать. Он и правда уже нашёл следы шпионов, а пока размышлял, как лучше поговорить с герцогом, успел подготовить почву, так, что после разрешения можно было сразу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если вам этот способ не по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сказать, что понимает — для кота идея не уничтожать угрозу, а держать её рядом и контролировать вряд ли покажется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так,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произнёс это внезапно. Голос всё ещё рычал от неутихшей злости, но разрешение прозвучало спокойно и без колебаний. Руан невольно растерялся. Он ожидал совсем иной реакции. Заметив это, герцог тяжело вздохнул, словно пытаясь усмирить собственные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Руан заметил, что прижатые назад уши, которые ещё недавно ясно говорили «я ничего не хочу слышать», незаметно повернулись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территории была для герцога вопросом, проходившим через всю его жизнь. Более того, шпионы уже однажды едва не привели Рейнке к гибели. Неудивительно, что даже сейчас, услышав об этом, он пришёл в ярость, какой Руан прежде не видел. Поэтому и начинать разговор было страшно, и предлагать способ, идущий вразрез с его привычками,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не тот путь, который выбрал бы я, — медленно произнёс герцог. — Мой способ — ловить крыс до тех пор, пока ни одной не останется на виду. Но это ведь твой выбор. А значит, каким бы ни был метод, в итоге он служит мне и моему владению.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даже в столь важном вопросе готов довериться Руану целиком. Даже если сам до конца не согласен. Почти так же, как прежде, когда Руан внезапно протягивал руку, а герцог вместо того, чтобы отстраниться, спокойно позволял коснуться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всё ещё нервно двигался, раздражение никуда не исчезло. Но в глазах было лишь чистое, безусловное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встретившись с этим взглядом, Руан вдруг вспомнил герцога в те самые первые дни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