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глава гильдии Штайнер, человек, способный справиться почти с чем угодно, обратился с просьбой к Руану, всего лишь советнику… Руану было трудно даже предположить, что это может быть. И всё же, если Ральф попросит о том, что ему по силам, он искренне хотел бы это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решив про себя, что даже если просьба Ральфа окажется трудновыполнимой, он изо всех сил постарается найти способ её исполнить, посмотрел на Ральфа. Однако слова, сорвавшиеся с его губ, были совсем не теми,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Пообещайте, что будете хотеть видеть меня и дальше. Что каждый раз, встречаясь со мной, будете радоваться мне. Пожалуйста, дайте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незначительно, что Руану даже трудно было понять, зачем просить об этом именно как об обещании. Он ожидал чего-то гораздо более серьёзного и потому ответил немного растерянным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без всякого обещания так буду делать. Ведь вас, господин глава, куда труднее не хотеть видеть и не радоваться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добавить, чтобы тот попросил о чём-нибудь другом — о чём-то, что он действительно мог бы сделать ради него. Но Ральф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бы хотелось, чтобы вы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неожиданно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встретился взглядом с чёрными глазами Ральфа, устремлёнными на него. В этих глазах, обычно мягких и спокойных, читалась отчаянная мольба. Неужели эта непонятная просьба и правда так важна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не отводя взгляда от Руана,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искренности, звучавшей в этих словах, Руану не оставалось ничего, кроме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обещаю. Я буду хотеть видеть вас — доброго и слегка наивного главу гильдии — в любое время. И каждый раз, встречая вас, буду радоваться так, будто я самый счастливый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Ральф так упорно настаивал именно на этом обещании и почему это обещание настолько важно, что заставляет его смотреть такими глазами. Но в сказанных им словах не было ни капли лжи — это была чистая правда. Руан и вправду всегда будет хотеть видеть этого доброго пса-зверочеловека и всегда будет ему радоваться. Поэтому и его голос прозвучал серьёзно. Поняв это, Ральф прищурил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благодарности за столь само собой разумеющееся обещание, Руан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уверены, что этого действительно достаточно? По сравнению с возможностями главы гильдии, я почти ничего не могу… Но всё же я хочу сделать для вас то,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Ральф был действительно удовлетворён этим само собой разумеющимся делом, или, возможно, именно этой его естественностью. С выражением облегчения на лице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этого достаточно. Если вы, господин советник, будете просто хотеть меня видеть… В отличие от кота, привязанного к своей территории, я ведь могу в любой момент сам прийти к вам. Если я буду знать, что в каждый момент вы хотите меня увидеть, и что я всегда могу прийти к вам, и что стоит мне лишь помчаться к вам, как вы встретите меня с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лице Ральфа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мне вполне хватит, чтобы быть счастливым. Только, пожалуйста, не ругайте меня за то, что я буду приходить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и правда больше ничего не нужно, Руан в конце концов тоже тихо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вы будете часто приходить, я буду проживать каждый день с волнующим предвкушением в сердце, не зная, когда именно вы появитесь.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улыбаясь Руану в ответ, вдруг навострил уши и начал рыться в ящике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советник. У меня есть кое-что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пообещал нечто само собой разумеющееся, а Ральф снова собирался что-то ему подарить. Когда смущённый Руан спросил об этом, Ральф, вытащив из ящика небольшой свёрток,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привезли в прошлый торговый рейс… Говорят, кошкам это очень нравится. Мол, даже самый высокомерный кот растает от этого. Я отложил это, потому что подумал,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не могли не поколебать решимость Руана отказаться от очередного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всё же принял свёрток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подумали обо мне. Я обязательно использую это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можно ли будет впредь приобретать это через гильдию, если ему понравится. На это Ральф радостным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рад, что это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подарком и улыбками, Ральф и Руан расстались в тёплой, дружелюбной атмосфере, разделяя лёгкую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ещё, какие обстоятельства принесёт с собой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облегчённым сердцем смотрел на повозку, сборы которой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правда…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вчера он в сильном напряжении покидал Рейнке, а теперь вот собирает вещи для возвращения туда. Для Руана, который более-менее благополучно дожил до последней ночи в столице, это было поистине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пути его, конечно, похищали… но и это обошлось без серьёзных последствий и довольно быстро завершилось. Если сравнить с бесчисленными несчастьями и катастрофами, которые он воображал по пути из Рейнке, пребывание в столице можно было назвать вполне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случались и неожиданные вещи, пошедшие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после этого Рафаэль стал проявлять к нему странную благосклонность.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будто вчера смотрели, как он делает первые шаги, а смотришь — когда он так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и правда… конечно, мы ожидали, что так будет, но чтобы на самом деле так…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лучший возраст,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посмотрите, как наш мальчик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…то, что ему пришлось слушать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доносящегося за спиной перешёптывания рыцарей Руану отчаянно захотелось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тот день он так потерял голову, что дал этим людям повод ухмыляться каждый раз, завидев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появился Руан, размышлявший, с каким лицом ему вообще смотреть на других людей, рыцари, у которых будто сорвало тормоза, оживились и начали трещать без умолку. С таким напором, что можно было подумать, как же они мучились, не имея возможности высказать всё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как Его Светлость Герцог, терзаемый любовными муками, обратился к ним за советом, и как они «движимые беззаветной преданностью» — к тому времени, как Руан услышал это в пятый раз, ему отчаянно хотелось возразить, что там была одна лишь корысть, а не преданность, — передали ему свои навыки ухаживания и предложения руки, и вплоть до того, как помогали в подготовке к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рыцарей, которые с таким воодушевлением всё это рассказывали, Руан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удивился, почему герцог вдруг выбрал такой, даже кажущийся поспешным, «человеческий способ ухаживания», как предложение. Так вот, эти люди и были первопричиной.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в Рейнке свято верили, что Руан и герцог — пара. Хотя на самом деле, какая уж там пара, они даже не знали, нравятся ли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подумать, не только жители Рейнке так считали».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Фолькера, с которым он встретился в последний раз перед возвращением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волей-неволей предоставивший место для предложения герцога, рассказывал об этом направо и налево, из-за чего слухи о Руане и герцоге распространились, как круги по воде. Впрочем, даже если бы не это, Фолькер, который в столице наверняка отслеживал передвижения герцога, всё равно был бы в курсе происходящего…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вся столица узнала, что возлюбленный, которого великий герцог ценит настолько, что даже готов сделать ему предложение, — всего лишь его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допускал мысль, что Фолькер может заговорить с ним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думал, что это было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дававшая понять, что он уже знал о слухах, ходивших в пределах Рейнке о герцоге и Руане, заставила Руана на мгновение почувствовать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означало, что из-за того, что возлюбленный — мужчина и к тому же советник, он не ожидал, что чувства будут настоящими. 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дал понять, что у него есть шпион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и после возвращения за вами будут приглядывать, так что ведите себя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Руан осознал: как только он вернётся, настанет пора воплотить в жизнь то, о чём он всё это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подумать… получается, этот человек, считая нас любовниками, рассуждал о том, женится ли герцог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социальных и временных реалий в этом не было ничего удивительного, но Фолькер, и без того вызывавший у Руана неприязнь, стал ему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 ни был ему неприятен, сделать что-то Фолькеру здесь и сейчас Руан всё равно не мог. Всё, что следовало предпринять, предстояло сделать уже после возвращения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из дел, оставшихся в столице…»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через окно особняка устремился к герцогу, который смотрел на него так, будто собирался прожечь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осталось только успокоить кота, который надулся из-за того, что я вернулся, пропахнув собачьим запахом…»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сказал, что сходит повидаться с Ральфом, тот хоть и выглядел немного надутым, но молча позволил ему уйти. Однако стоило ему вернуться, как перед ним оказался откровенно обиженный кот. Руан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теперь умиротворить? Кот сердится… Тогда, пожалуй, стоит попробовать воспользоваться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