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Прислонившись спиной к изголовью кровати и вытянув длинные ноги, герцог устремил взгляд на своего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за столом, стоявшим чуть поодаль от кровати, и перебирал бумаги. Хотя он ещё не отправился спать, одежда уже была сменена на просторную ночную рубашку. Неплотно завязанный ворот обнажал его бледную, длинную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шеи, склонённой над документами, была прямой. Взгляд герцога неторопливо скользнул по этой линии до самого края ворота, что едва прикрывал самую выступающую точку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подошёл к незащищённой спине и лишь зацепился пальцами за тонкую ткань, то, наверное, смог бы разглядеть всю линию от гладкой спины до тонкой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герцог не стал вставать, чтобы увидеть скрытые части воочию. Он просто продолжал лениво лежать на кровати, устремив взгляд в ту точку, где тень от воротника касалась конца шеи советника. И представлял, как вонзает в это место свои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наклониться к этой беззащитной шее, можно было бы вдохнуть смешанный запах: естественный аромат тела советника и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доказывающий, что они одна стая. Если прижаться кончиком носа к этой нежной коже, от которой исходит знакомый запах, можно ощутить её лёгкое, едва уловимое тепло. Тогда можно провести переносицей вдоль прямой линии шеи, ощутить кость под ней и, наконец, вонзить клыки в бледную кожу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советника была настолько тонкой и бледной, что даже лёгкое касание клыков могло оставить след. Поэтому нужно было делать это медленно, чтобы не ранить, но лишить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вообразить, как мягкая плоть поддаётся под чувствительными клыками, как герцог выдохнул и перекрестил вытянутые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Пока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ещё не пришло. Он ещё не выбрал идеальный момент для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рыцари не твердили снова и снова, что в деле ухаживания самое главное выбор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если он хочет вцепиться в этот загривок и прижать к себе советника, ему нужно ещё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облизнул свои пересохшие губы, пытаясь совладать с переполнявшим его чувством, советник, словно почувствовав движение герцога, повернул голову в его сторону. Герцог всё это время не сводил с него глаз, поэтому, как только советник развернулся, их взгляды сразу же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поймав его взгляд, советник, видимо решив, что герцогу что-то нужно,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что-то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задержал взгляд на его тонких губах, слегка приоткрывшихся при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какие они на ощупь. Знал, что, прикасаясь к ним, чувствуется лёгкая шероховатость. Знал и то, какими они становятся мягкими и податливыми, стоит только наклониться ближе и соединить их с его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эти холодные, мягкие губы сжимаются под его ртом, и если провести по ним губами, прижимая всё сильнее, а затем сжать самый нежный участок кончиком клыка, советник издаст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он знал, как от этого поднимется температура его тела, как темнеет цвет кожи у глаз,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сдержанное ранее желание вновь поползло вверх по позвоночнику, и герцогу ничего не оставалось, как снова облизать губы. Взгляд советника на мгновение мелькнул и исчез, коснувшись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остро ощутил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облизнув губы, чтобы взять себя в руки, он лишь разжёг пламя желания, которое не думало утихать, а только разгоралось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останется здесь, то, как и в прошлый раз, бросится на него, забыв о подготовке и подходящем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герцог поклялся, что будет добиваться своего только после тщательной подготовки, выбрав самый подходящий момент. И рыцари говорили, что это единственно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себе всё разрушить, поддавшись порыву.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приподняв расслабленное тело, герцог потянулся, пытаясь растянуть одеревеневшие мышцы и загнать обратно это сладкое томление и беснующуюся жажду. Или, по крайней мере, попытался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вновь встретиться взглядом с холодными голубыми глазами советника, он понял, что это была тщетная попытка. Желание уже поднимало голову, клокоча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продолжится, он напрочь забудет о предложении и прочем и прямо набросится на своего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внутренней борьбой, герцог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ненадолго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выйти из комнаты, в которой находился с советником. Лучше уж пойти и встретиться с рыцарями, расспросить их о человеческих ухаживаниях, чем оставаться здесь и совершить какой-нибудь глупый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поспешно вышел, стараясь как можно скорее отдалиться от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видел, каким выражением лица тот провожал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не домашний кот, а кот-зверочеловек.»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у него есть не только кошачья жизнь, но и человеческая. Причём даже жизнь как Северного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кот живёт в простых и исключительных отношениях со своим хозяином. Но человек, Северный Герцог «Дитрих Рейнке», волей-неволей должен встречать множество людей и выстраивать с ними разнообразные, многогранные связи. И в этом процессе вполне естественно, что приоритеты этих отношений могут изменяться.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тот факт, что Руан был для герцога самым близким и доверенным человеком, мог в любой момент стать всего лишь «делом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не осознавал этого, потому что из-за недоразумений вокруг герцога у того не было других близких людей. Но теперь Руан 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наконец осознал. Вот только… он никак не ожидал, что сразу после этого осознания всё так резко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вспомнил, как вчера герцог, вдруг решив, что ему нужно уйти, покинул их комнату, оставив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герцог действительно проводил больше времени с другими. Но чтобы так резко уйти, оставив его одного, это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пока герцог не вернулся в спальню поздно ночью, Руан лежал без сна, терзаясь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наверное, приятнее проводить время с другими, чем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допускал, что такой момент может наступить когда-нибудь, но чтобы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возвращения герцога Руан всё ещё не мог заснуть. Прикрыв уставшие глаза рукой, он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даже не успел толком понять, что он на самом деле хочет от герцога, а ситуация уже стремительно изменилась, не дав ему времени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уже сейчас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если герцог решит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глубоко вздохнул, чувствуя, как сердце сжимается от непонятной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он опустил руку и увидел бегущего к нему с сияющим лицом Ральфа.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Зверочеловек-пёс мчался к нему, излучая радость всем своим существом, словно в мире не было никого важнее. Увидев это, Руан на мгновение забыл о своей тоске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глава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Ральфа на приветствие Руана становилась всё ярче, что было видно невооружённым глазом. Вслед за ним Руан тоже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 не смог сомкнуть глаз, да и мыслей было слишком много. Причина, по которой он встретился с Ральфом в такой ситуации, была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новых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столицу, Руан чувствовал одновременно усталость и нежелание. Он сомневался, будет ли ещё когда-нибудь повод вернуться в этот город. Но, раз уж он всё равно туда едет, решил постараться максимально использовать эту поездку и решить все возможные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как раз и было привлечение новых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Рейнке в целом страдал от нехватки кадров, но особенно катастрофической была нехватка тех, кто мог бы заниматься канцелярской работой. В месте, где каждый день был битвой, приоритетом было оттачивать боевые навыки и выходить на стены, если у человека была хоть капля боевого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последние несколько лет, когда слишком много солдат и рыцарей погибло, эта ситуация только усугубилась.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факт того, что «Руан Дэйн», который не только ничего не помнил, но и долго лежал на больничной койке, был назначен на столь важную должность, как советник герцога, красноречиво свидетельствовал о серьёзности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тех, кто занимался канцелярской работой, было критически мало по сравнению с объёмом дел. Естественно, все служащие замка жили в состоянии хронического переутомления. Глядя на Ханса, Стефана и других, у которых не исчезали синяки под глазами, а сверхурочная работа была ежедневной нормой, Руану становилось больно. Но он не мог создать людей из ничего, поэтому лишь старался по мере сил облегчить их труд, работая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он оказался в столице, ситуация изменилась. В столице, наоборот, проблема была в том, что людей было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решил, что раз уж приехал, то воспользуется знаниями из «Легенд Империи Сирах», чтобы привлечь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нас будет больше рук, это поможет не только остальным, но и самому герцогу.»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он составил список подходящих кандидатов и размышлял, как лучше всего с ними связаться и наладить контакт, когда вдруг, задавая вопрос о его планах, Ральф неожиданно сообщил, что лично знаком с некоторыми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