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 советник упомянул другого кота, герцог воспринял это как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опасался, что его советник, питающий слабость к кошкам, может бездумно последовать за любым нахальным котом, который появится и попытается его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был одной из ключевых фигур, определяющих территорию герцога, и вероятность потерять его из-за какого-то другого кота представляла для герцога серьёзный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должен был отнестись к этому вопросу со всей серьёзностью. Поэтому он никогда не забывал обнюхивать советника после возвращения, чтобы проверить, не произошло ли чего-то в его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необходимо, чтобы устранить любые внешние угрозы его спокойствию при первых же признаках.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привычка сохранилась даже после того, как он осознал, что сама привязанность гарантирует стабильность, независимо от внешних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в том, что герцог находил огромное удовольствие в том, чтобы зарываться носом в шею советника, ощущать на нём собственный запах, или же «читать» по слабым остаткам ароматов, чем тот занимался в его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мог определять занятия советника, означало, что на нём часто оставались запахи других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общался со многими людьми и встречался с ними по работе. Его члены семьи, слабовольный администратор, с которым он часто обедал, кухонный персонал, сборщик налогов, казначей и другие. Герцог чувствовал на советнике множество человеческих запахов.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никогда не заострял на этом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кошками.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наблюдениям герцога, советник действительно был дружелюбен с людьми и говорил с ними мягким голосом. Но только перед герцогом, находящимся в кошачьей форме, он становился особенно взволнованным и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герцога был последовательно и исключительно слаб только перед кошками.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очевидной предвзятости герцог не ощущал угрозы со стороны людей. Единственными, кого он считал потенциальными соперниками, были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Собаки тоже не вызывали беспокойства. Разве тот пёс не был вообще не в своём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его раздражало, что советник должен был сопровождать это существо в рабочее время, когда он должен был быть рядом с ним… но это было пределом его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никогда не рассматривал собак как возможных конкурентов за внимание 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Ваша Светлость. Я опоздал,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увидел, как советник робко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него пахнет псиной».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пропах тем самым псом. Это был не просто запах, который остался после совместной работы в течение дня, а запах, который, казалось, был нанесён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Советник, который поздно вернулся и не встретил герцога в положенное время, был насквозь пропитан собачьим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попытался спокойно проанализировать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это было похоже на ту ситуацию, которую он себе представлял, когда речь шла о другом коте. Конечно, с одним огромным отличием — на этот раз соперником оказался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осторожным котом, он автоматически начал обдумывать возможные сценарии и решения этой кризисной ситуации: неужели он ошибся в своих оценках, стоило ли ему с самого начала учитывать собак как потенциальную угрозу и как теперь устранить этот риск?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Определение опасности и разработка стратегий борьбы с ней — чрезвычайно важные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герцог не мог сосредоточиться на этих очевидных и необходимых размышлениях.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«Моё настроение… хуже, чем я 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действительно был в очень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эпизод, который он видел днём: советник и тот пёс, как всегда, вели себя слишком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советника, голубые, как весеннее небо, смотрели на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следуя этому, то, что он мог предположить по запаху: советник касался пса, пёс оставил на нём свой запах, словно метя территорию, они были слишком близко…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прервал этот поток мыслей. Его настроение стало настолько отвратительным, что сделало невозможным продолжение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не только его настроение было хуже, чем он думал, но оно было плохим в несколько ином смысле, чем он ожидал. Это было действительно ужасное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разница между неизвестным котом и тем псом? Чем эта ситуация отличалась от того, что он представлял?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глубоко задумался, но, возможно, потому что это было чувство, которое он испытывал впервые, он не мог легко определить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было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ужасно неприятное чувство означало, что герцог теперь находился в опасной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так, выход из этой ситуации должен был стать приоритетом, важнее даже попыток понять природу этого странного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немедленно начал разрабатывать план по устранению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«Во-первых, нужно разлучить советника и Ральфа Штайнера. Исключить советника из всех связанных с ним рабочих задач. А затем… выдворить Ральфа Штайнера с территории».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разгар составления плана по эффективному устранению угрозы…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внезапно встретился взглядом с советником.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Светлость… Простите… Я не заметил, как стало так поздно…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Советник, пытаясь угадать настроение герцога, говорил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в голове герцога возникла мысль, совершенно не связанная со способами устранения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усилий его советник вложил в эту работу. Как взволнованно звучал его голос, когда он говорил о том, насколько это будет полезно для территории герцога, если всё получится. Сколько времени он потратил, беспокоясь о том, как лучше провернуть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советника эта работа была чрезвычайно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будет ужасно расстроен, если она провалится».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возникла, напряжённая, работающая без устали голова герцога вдруг застопорилась.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не хотел потерять советника из-за кого-то другого. Этот кто-то был серьёзной угрозой для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 законам, герцог должен был устранить опасность, которая нависла над ним. Ему необходимо было как можно быстрее и эффективнее уничтожить угрозу, чтобы сохранить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 процессе этого он расстроится…»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то, что герцог сделает, чтобы не потерять советника из-за другого существа, в конечном итоге расстроит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тоже…»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герцог наконец осознал. Угроза заключалась не только в том, что он мог потерять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Расстройство советника тоже стало для него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Светлость… Вы сильно сердитесь? Простите меня… — тихо пробормотал советник и осторожно положил руку герцогу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сквозь шерсть его чуть более прохладную, чем у себя, температуру тела, герцог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ни потерять советника, ни своими собственными лапами ранить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растерянности,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него, привыкшего к тому, что всё в жизни ясно и просто, это была чрезвычайно шокирующая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путанице, которую он испытывал впервые в жизни, он мог лишь смотреть на советника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«Герцог ведёт себя как-то… странно…»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вспоминал события прошлой ночи, когда началось это странное поведение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увидев в темноте светящиеся глаза чёрного кота, он ожидал, что герцог будет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прекрасно знал, что у герцога весь день было плохое настроение. Даже если не было видно ушей и хвоста, он жил с этим котом каждый день, а потому не мог этого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изначально он собирался быстро перекусить, вернуться, дождаться герцога и потом как следует потрясти перед ним новой удочкой, сделанной дворфами, чтобы улучшить его настроение. Но он отвлёкся на шокирующее открытие, что его деловой партнёр оказался…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не только не смог улучшить настроение герцога, но и нарушил его распорядок — время, которое тот обычно проводил с ним после патрулирования.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собирался искренне извиниться и сделать всё возможное, чтобы развеселить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реакция герцога оказалась неожиданной.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гнева…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выглядел каким-то… вялым».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тихо свернулся клубком и всю ночь не предпринимал никаких действий. А затем, с рассветом, в том же состоянии отправился выполнять привычные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ним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лишённый энергии, был действительно серьёзной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большой стресс? Или он заболел? Пока Руан беспокоился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окликнул знакомый голос. Он обернулся и увидел Джулию, которая, несмотря на ранний час, была в полном доспехе. Похоже, она возвращалась со стен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мама. Ты уже идёшь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нарочно постарался поприветствовать её жизнерадостным тоном. Однако выражение лица Джулии, принимавшей приветствие, было далеко не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Удивлённый тем, что обычно невозмутимая командир рыцарей выглядела обеспокоенной и растерянной, Руан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Джулия, словно раздумывая, как лучше подойти к этой теме, наконец открыла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 услышала очень странный слух…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посмотрел на Джулию, думая: «Разве слухи вокруг не всегда странные?»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знаю, что ты не из таких людей,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начав говорить, она долго колебалась, а затем крепко зажмурилась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слух… что ты… изменяешь герцогу..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